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E65110" w:rsidRPr="00121841" w:rsidTr="00447552">
        <w:trPr>
          <w:trHeight w:val="80"/>
        </w:trPr>
        <w:tc>
          <w:tcPr>
            <w:tcW w:w="3420" w:type="dxa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121841" w:rsidRDefault="00E65110" w:rsidP="00E6553E">
            <w:pPr>
              <w:jc w:val="right"/>
              <w:rPr>
                <w:sz w:val="26"/>
                <w:szCs w:val="26"/>
              </w:rPr>
            </w:pPr>
            <w:r w:rsidRPr="00E65110">
              <w:rPr>
                <w:sz w:val="26"/>
                <w:szCs w:val="26"/>
              </w:rPr>
              <w:t xml:space="preserve">Приложение </w:t>
            </w:r>
            <w:r w:rsidR="00AF7C14">
              <w:rPr>
                <w:sz w:val="26"/>
                <w:szCs w:val="26"/>
              </w:rPr>
              <w:t>1</w:t>
            </w:r>
            <w:r w:rsidR="00E6553E">
              <w:rPr>
                <w:sz w:val="26"/>
                <w:szCs w:val="26"/>
              </w:rPr>
              <w:t>1</w:t>
            </w:r>
          </w:p>
        </w:tc>
      </w:tr>
      <w:tr w:rsidR="00E65110" w:rsidRPr="00121841" w:rsidTr="00441C96">
        <w:trPr>
          <w:trHeight w:val="117"/>
        </w:trPr>
        <w:tc>
          <w:tcPr>
            <w:tcW w:w="3420" w:type="dxa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121841" w:rsidRDefault="00E65110" w:rsidP="003B225B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E65110" w:rsidRPr="00121841" w:rsidTr="00441C96">
        <w:trPr>
          <w:trHeight w:val="263"/>
        </w:trPr>
        <w:tc>
          <w:tcPr>
            <w:tcW w:w="3420" w:type="dxa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121841" w:rsidRDefault="00E65110" w:rsidP="00312B95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«Об областном бюджете на 201</w:t>
            </w:r>
            <w:r w:rsidR="003E3830">
              <w:rPr>
                <w:sz w:val="26"/>
                <w:szCs w:val="26"/>
              </w:rPr>
              <w:t>6</w:t>
            </w:r>
            <w:r w:rsidRPr="00121841">
              <w:rPr>
                <w:sz w:val="26"/>
                <w:szCs w:val="26"/>
              </w:rPr>
              <w:t xml:space="preserve"> год»</w:t>
            </w:r>
          </w:p>
        </w:tc>
      </w:tr>
      <w:tr w:rsidR="00E65110" w:rsidRPr="00121841" w:rsidTr="00447552">
        <w:trPr>
          <w:trHeight w:val="228"/>
        </w:trPr>
        <w:tc>
          <w:tcPr>
            <w:tcW w:w="3420" w:type="dxa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121841" w:rsidRDefault="00E65110" w:rsidP="00CC5319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от __________ 201</w:t>
            </w:r>
            <w:r w:rsidR="003E3830">
              <w:rPr>
                <w:sz w:val="26"/>
                <w:szCs w:val="26"/>
              </w:rPr>
              <w:t>5</w:t>
            </w:r>
            <w:r w:rsidRPr="00121841">
              <w:rPr>
                <w:sz w:val="26"/>
                <w:szCs w:val="26"/>
              </w:rPr>
              <w:t xml:space="preserve"> года № _______</w:t>
            </w:r>
          </w:p>
        </w:tc>
      </w:tr>
    </w:tbl>
    <w:p w:rsidR="00890C57" w:rsidRDefault="00890C57" w:rsidP="003460BF">
      <w:pPr>
        <w:jc w:val="center"/>
        <w:rPr>
          <w:b/>
          <w:bCs/>
          <w:sz w:val="26"/>
          <w:szCs w:val="26"/>
        </w:rPr>
      </w:pPr>
    </w:p>
    <w:p w:rsidR="0005517C" w:rsidRDefault="0005517C" w:rsidP="003460BF">
      <w:pPr>
        <w:jc w:val="center"/>
        <w:rPr>
          <w:b/>
          <w:bCs/>
          <w:sz w:val="26"/>
          <w:szCs w:val="26"/>
        </w:rPr>
      </w:pPr>
    </w:p>
    <w:p w:rsidR="00CD5706" w:rsidRDefault="00AF7C14" w:rsidP="003460BF">
      <w:pPr>
        <w:jc w:val="center"/>
        <w:rPr>
          <w:b/>
          <w:sz w:val="26"/>
          <w:szCs w:val="26"/>
        </w:rPr>
      </w:pPr>
      <w:r w:rsidRPr="00175281">
        <w:rPr>
          <w:b/>
          <w:sz w:val="26"/>
          <w:szCs w:val="26"/>
        </w:rPr>
        <w:t>Дополнительные нормативы отчислений от налога на доходы физических лиц в бюджеты муниципальных районов</w:t>
      </w:r>
      <w:r>
        <w:rPr>
          <w:b/>
          <w:sz w:val="26"/>
          <w:szCs w:val="26"/>
        </w:rPr>
        <w:t xml:space="preserve"> (</w:t>
      </w:r>
      <w:r w:rsidRPr="00175281">
        <w:rPr>
          <w:b/>
          <w:sz w:val="26"/>
          <w:szCs w:val="26"/>
        </w:rPr>
        <w:t>городских округов</w:t>
      </w:r>
      <w:r>
        <w:rPr>
          <w:b/>
          <w:sz w:val="26"/>
          <w:szCs w:val="26"/>
        </w:rPr>
        <w:t>, городских округов с внутригородским делением</w:t>
      </w:r>
      <w:r w:rsidRPr="00175281">
        <w:rPr>
          <w:b/>
          <w:sz w:val="26"/>
          <w:szCs w:val="26"/>
        </w:rPr>
        <w:t xml:space="preserve">), заменяющие </w:t>
      </w:r>
      <w:r w:rsidR="00A0311B">
        <w:rPr>
          <w:b/>
          <w:sz w:val="26"/>
          <w:szCs w:val="26"/>
        </w:rPr>
        <w:t>часть</w:t>
      </w:r>
      <w:r w:rsidR="00A0311B" w:rsidRPr="00175281">
        <w:rPr>
          <w:b/>
          <w:sz w:val="26"/>
          <w:szCs w:val="26"/>
        </w:rPr>
        <w:t xml:space="preserve"> </w:t>
      </w:r>
      <w:r w:rsidRPr="00175281">
        <w:rPr>
          <w:b/>
          <w:sz w:val="26"/>
          <w:szCs w:val="26"/>
        </w:rPr>
        <w:t xml:space="preserve">дотации на выравнивание </w:t>
      </w:r>
      <w:r w:rsidR="00A0311B">
        <w:rPr>
          <w:b/>
          <w:sz w:val="26"/>
          <w:szCs w:val="26"/>
        </w:rPr>
        <w:br/>
      </w:r>
      <w:r w:rsidRPr="00175281">
        <w:rPr>
          <w:b/>
          <w:sz w:val="26"/>
          <w:szCs w:val="26"/>
        </w:rPr>
        <w:t>бюджетной обеспеченности муниципальных районов (городских округов</w:t>
      </w:r>
      <w:r>
        <w:rPr>
          <w:b/>
          <w:sz w:val="26"/>
          <w:szCs w:val="26"/>
        </w:rPr>
        <w:t>, горо</w:t>
      </w:r>
      <w:r>
        <w:rPr>
          <w:b/>
          <w:sz w:val="26"/>
          <w:szCs w:val="26"/>
        </w:rPr>
        <w:t>д</w:t>
      </w:r>
      <w:r>
        <w:rPr>
          <w:b/>
          <w:sz w:val="26"/>
          <w:szCs w:val="26"/>
        </w:rPr>
        <w:t>ских округов с внутригородским делением</w:t>
      </w:r>
      <w:r w:rsidRPr="00175281">
        <w:rPr>
          <w:b/>
          <w:sz w:val="26"/>
          <w:szCs w:val="26"/>
        </w:rPr>
        <w:t>),</w:t>
      </w:r>
      <w:r>
        <w:rPr>
          <w:b/>
          <w:sz w:val="26"/>
          <w:szCs w:val="26"/>
        </w:rPr>
        <w:t xml:space="preserve"> </w:t>
      </w:r>
      <w:r w:rsidRPr="00175281">
        <w:rPr>
          <w:b/>
          <w:sz w:val="26"/>
          <w:szCs w:val="26"/>
        </w:rPr>
        <w:t>на 20</w:t>
      </w:r>
      <w:r>
        <w:rPr>
          <w:b/>
          <w:sz w:val="26"/>
          <w:szCs w:val="26"/>
        </w:rPr>
        <w:t>16</w:t>
      </w:r>
      <w:r w:rsidRPr="00175281">
        <w:rPr>
          <w:b/>
          <w:sz w:val="26"/>
          <w:szCs w:val="26"/>
        </w:rPr>
        <w:t xml:space="preserve"> год</w:t>
      </w:r>
    </w:p>
    <w:p w:rsidR="00AF7C14" w:rsidRDefault="00AF7C14" w:rsidP="003460BF">
      <w:pPr>
        <w:jc w:val="center"/>
        <w:rPr>
          <w:b/>
          <w:sz w:val="26"/>
          <w:szCs w:val="26"/>
        </w:rPr>
      </w:pPr>
    </w:p>
    <w:p w:rsidR="00F6608E" w:rsidRDefault="007F1910" w:rsidP="00F6608E">
      <w:pPr>
        <w:jc w:val="right"/>
        <w:rPr>
          <w:b/>
          <w:sz w:val="26"/>
          <w:szCs w:val="26"/>
        </w:rPr>
      </w:pPr>
      <w:r>
        <w:rPr>
          <w:sz w:val="26"/>
          <w:szCs w:val="26"/>
        </w:rPr>
        <w:t>(</w:t>
      </w:r>
      <w:r w:rsidR="00F6608E">
        <w:rPr>
          <w:sz w:val="26"/>
          <w:szCs w:val="26"/>
        </w:rPr>
        <w:t>в</w:t>
      </w:r>
      <w:r w:rsidR="00F6608E" w:rsidRPr="00175281">
        <w:rPr>
          <w:sz w:val="26"/>
          <w:szCs w:val="26"/>
        </w:rPr>
        <w:t xml:space="preserve"> процентах</w:t>
      </w:r>
      <w:r>
        <w:rPr>
          <w:sz w:val="26"/>
          <w:szCs w:val="26"/>
        </w:rPr>
        <w:t>)</w:t>
      </w: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F6608E" w:rsidRPr="00175281" w:rsidTr="00D80D1D">
        <w:trPr>
          <w:trHeight w:val="297"/>
        </w:trPr>
        <w:tc>
          <w:tcPr>
            <w:tcW w:w="6096" w:type="dxa"/>
            <w:vAlign w:val="center"/>
          </w:tcPr>
          <w:p w:rsidR="00F6608E" w:rsidRPr="00175281" w:rsidRDefault="00F6608E" w:rsidP="00C467AC">
            <w:pPr>
              <w:pStyle w:val="ac"/>
              <w:spacing w:before="0"/>
              <w:ind w:firstLine="0"/>
              <w:jc w:val="center"/>
              <w:rPr>
                <w:snapToGrid w:val="0"/>
                <w:sz w:val="26"/>
                <w:szCs w:val="26"/>
              </w:rPr>
            </w:pPr>
            <w:r w:rsidRPr="00175281">
              <w:rPr>
                <w:snapToGrid w:val="0"/>
                <w:sz w:val="26"/>
                <w:szCs w:val="26"/>
              </w:rPr>
              <w:t xml:space="preserve">Наименование </w:t>
            </w:r>
            <w:r w:rsidRPr="00175281">
              <w:rPr>
                <w:sz w:val="26"/>
                <w:szCs w:val="26"/>
              </w:rPr>
              <w:t>муниципального образования</w:t>
            </w:r>
          </w:p>
        </w:tc>
        <w:tc>
          <w:tcPr>
            <w:tcW w:w="3685" w:type="dxa"/>
            <w:vAlign w:val="center"/>
          </w:tcPr>
          <w:p w:rsidR="00F6608E" w:rsidRPr="00175281" w:rsidRDefault="00F6608E" w:rsidP="00F6608E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75281">
              <w:rPr>
                <w:sz w:val="26"/>
                <w:szCs w:val="26"/>
              </w:rPr>
              <w:t>Величина норматива</w:t>
            </w:r>
          </w:p>
        </w:tc>
      </w:tr>
    </w:tbl>
    <w:p w:rsidR="008C3A23" w:rsidRPr="008C3A23" w:rsidRDefault="008C3A23">
      <w:pPr>
        <w:rPr>
          <w:sz w:val="2"/>
          <w:szCs w:val="2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6096"/>
        <w:gridCol w:w="3685"/>
      </w:tblGrid>
      <w:tr w:rsidR="00F6608E" w:rsidRPr="00175281" w:rsidTr="00D80D1D">
        <w:trPr>
          <w:trHeight w:val="98"/>
          <w:tblHeader/>
        </w:trPr>
        <w:tc>
          <w:tcPr>
            <w:tcW w:w="6096" w:type="dxa"/>
            <w:tcBorders>
              <w:bottom w:val="single" w:sz="4" w:space="0" w:color="auto"/>
            </w:tcBorders>
            <w:vAlign w:val="center"/>
          </w:tcPr>
          <w:p w:rsidR="00F6608E" w:rsidRPr="00175281" w:rsidRDefault="00F6608E" w:rsidP="00C467AC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75281">
              <w:rPr>
                <w:sz w:val="26"/>
                <w:szCs w:val="26"/>
              </w:rPr>
              <w:t>1</w:t>
            </w:r>
          </w:p>
        </w:tc>
        <w:tc>
          <w:tcPr>
            <w:tcW w:w="3685" w:type="dxa"/>
            <w:tcBorders>
              <w:bottom w:val="single" w:sz="4" w:space="0" w:color="auto"/>
            </w:tcBorders>
            <w:vAlign w:val="center"/>
          </w:tcPr>
          <w:p w:rsidR="00F6608E" w:rsidRPr="00175281" w:rsidRDefault="00F6608E" w:rsidP="00C467AC">
            <w:pPr>
              <w:pStyle w:val="ac"/>
              <w:spacing w:before="0"/>
              <w:ind w:firstLine="0"/>
              <w:jc w:val="center"/>
              <w:rPr>
                <w:sz w:val="26"/>
                <w:szCs w:val="26"/>
              </w:rPr>
            </w:pPr>
            <w:r w:rsidRPr="00175281">
              <w:rPr>
                <w:sz w:val="26"/>
                <w:szCs w:val="26"/>
              </w:rPr>
              <w:t>2</w:t>
            </w:r>
          </w:p>
        </w:tc>
      </w:tr>
      <w:tr w:rsidR="00F6608E" w:rsidRPr="00175281" w:rsidTr="00D80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608E" w:rsidRPr="00175281" w:rsidRDefault="00F6608E" w:rsidP="00C467AC">
            <w:pPr>
              <w:tabs>
                <w:tab w:val="left" w:pos="930"/>
              </w:tabs>
              <w:ind w:left="57"/>
              <w:rPr>
                <w:b/>
                <w:snapToGrid w:val="0"/>
                <w:sz w:val="26"/>
                <w:szCs w:val="26"/>
              </w:rPr>
            </w:pPr>
            <w:r w:rsidRPr="00175281">
              <w:rPr>
                <w:b/>
                <w:snapToGrid w:val="0"/>
                <w:sz w:val="26"/>
                <w:szCs w:val="26"/>
              </w:rPr>
              <w:t>Городские округа</w:t>
            </w:r>
            <w:r>
              <w:rPr>
                <w:b/>
                <w:snapToGrid w:val="0"/>
                <w:sz w:val="26"/>
                <w:szCs w:val="26"/>
              </w:rPr>
              <w:t xml:space="preserve"> (городские округа с внутриг</w:t>
            </w:r>
            <w:r>
              <w:rPr>
                <w:b/>
                <w:snapToGrid w:val="0"/>
                <w:sz w:val="26"/>
                <w:szCs w:val="26"/>
              </w:rPr>
              <w:t>о</w:t>
            </w:r>
            <w:r>
              <w:rPr>
                <w:b/>
                <w:snapToGrid w:val="0"/>
                <w:sz w:val="26"/>
                <w:szCs w:val="26"/>
              </w:rPr>
              <w:t>родским делением)</w:t>
            </w: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6608E" w:rsidRPr="00175281" w:rsidRDefault="00F6608E" w:rsidP="00C467AC">
            <w:pPr>
              <w:tabs>
                <w:tab w:val="left" w:pos="3514"/>
              </w:tabs>
              <w:ind w:right="57"/>
              <w:rPr>
                <w:snapToGrid w:val="0"/>
                <w:sz w:val="26"/>
                <w:szCs w:val="26"/>
              </w:rPr>
            </w:pPr>
          </w:p>
        </w:tc>
      </w:tr>
      <w:tr w:rsidR="00CA36C9" w:rsidRPr="00175281" w:rsidTr="00D80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175281" w:rsidRDefault="00CA36C9" w:rsidP="00907B8D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175281">
              <w:rPr>
                <w:sz w:val="26"/>
                <w:szCs w:val="26"/>
              </w:rPr>
              <w:t>Верхнеуфалейский</w:t>
            </w:r>
            <w:proofErr w:type="spellEnd"/>
            <w:r w:rsidRPr="00175281">
              <w:rPr>
                <w:sz w:val="26"/>
                <w:szCs w:val="26"/>
              </w:rPr>
              <w:t xml:space="preserve"> 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445D24" w:rsidRDefault="00CA36C9" w:rsidP="007F1910">
            <w:pPr>
              <w:ind w:right="57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45D24">
              <w:rPr>
                <w:rFonts w:ascii="Times New Roman CYR" w:hAnsi="Times New Roman CYR" w:cs="Times New Roman CYR"/>
                <w:sz w:val="26"/>
                <w:szCs w:val="26"/>
              </w:rPr>
              <w:t>21,63</w:t>
            </w:r>
          </w:p>
        </w:tc>
      </w:tr>
      <w:tr w:rsidR="00CA36C9" w:rsidRPr="00175281" w:rsidTr="00D80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175281" w:rsidRDefault="00CA36C9" w:rsidP="00907B8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75281">
              <w:rPr>
                <w:sz w:val="26"/>
                <w:szCs w:val="26"/>
              </w:rPr>
              <w:t>Златоустовский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445D24" w:rsidRDefault="00CA36C9" w:rsidP="007F1910">
            <w:pPr>
              <w:ind w:right="57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45D24">
              <w:rPr>
                <w:rFonts w:ascii="Times New Roman CYR" w:hAnsi="Times New Roman CYR" w:cs="Times New Roman CYR"/>
                <w:sz w:val="26"/>
                <w:szCs w:val="26"/>
              </w:rPr>
              <w:t>16,52</w:t>
            </w:r>
          </w:p>
        </w:tc>
      </w:tr>
      <w:tr w:rsidR="00CA36C9" w:rsidRPr="00175281" w:rsidTr="00D80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175281" w:rsidRDefault="00CA36C9" w:rsidP="00907B8D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175281">
              <w:rPr>
                <w:sz w:val="26"/>
                <w:szCs w:val="26"/>
              </w:rPr>
              <w:t>Карабашский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445D24" w:rsidRDefault="00CA36C9" w:rsidP="007F1910">
            <w:pPr>
              <w:ind w:right="57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45D24">
              <w:rPr>
                <w:rFonts w:ascii="Times New Roman CYR" w:hAnsi="Times New Roman CYR" w:cs="Times New Roman CYR"/>
                <w:sz w:val="26"/>
                <w:szCs w:val="26"/>
              </w:rPr>
              <w:t>22,28</w:t>
            </w:r>
          </w:p>
        </w:tc>
      </w:tr>
      <w:tr w:rsidR="00CA36C9" w:rsidRPr="00175281" w:rsidTr="00D80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175281" w:rsidRDefault="00CA36C9" w:rsidP="00907B8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75281">
              <w:rPr>
                <w:sz w:val="26"/>
                <w:szCs w:val="26"/>
              </w:rPr>
              <w:t>Копейский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445D24" w:rsidRDefault="00CA36C9" w:rsidP="007F1910">
            <w:pPr>
              <w:ind w:right="57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45D24">
              <w:rPr>
                <w:rFonts w:ascii="Times New Roman CYR" w:hAnsi="Times New Roman CYR" w:cs="Times New Roman CYR"/>
                <w:sz w:val="26"/>
                <w:szCs w:val="26"/>
              </w:rPr>
              <w:t>20,31</w:t>
            </w:r>
          </w:p>
        </w:tc>
      </w:tr>
      <w:tr w:rsidR="00CA36C9" w:rsidRPr="00175281" w:rsidTr="00D80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175281" w:rsidRDefault="00CA36C9" w:rsidP="00907B8D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175281">
              <w:rPr>
                <w:sz w:val="26"/>
                <w:szCs w:val="26"/>
              </w:rPr>
              <w:t>Кыштымский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445D24" w:rsidRDefault="00CA36C9" w:rsidP="007F1910">
            <w:pPr>
              <w:ind w:right="57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45D24">
              <w:rPr>
                <w:rFonts w:ascii="Times New Roman CYR" w:hAnsi="Times New Roman CYR" w:cs="Times New Roman CYR"/>
                <w:sz w:val="26"/>
                <w:szCs w:val="26"/>
              </w:rPr>
              <w:t>12,67</w:t>
            </w:r>
          </w:p>
        </w:tc>
      </w:tr>
      <w:tr w:rsidR="00CA36C9" w:rsidRPr="00175281" w:rsidTr="00D80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175281" w:rsidRDefault="00CA36C9" w:rsidP="00907B8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75281">
              <w:rPr>
                <w:sz w:val="26"/>
                <w:szCs w:val="26"/>
              </w:rPr>
              <w:t>Локомотивный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445D24" w:rsidRDefault="00CA36C9" w:rsidP="007F1910">
            <w:pPr>
              <w:ind w:right="57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45D24">
              <w:rPr>
                <w:rFonts w:ascii="Times New Roman CYR" w:hAnsi="Times New Roman CYR" w:cs="Times New Roman CYR"/>
                <w:sz w:val="26"/>
                <w:szCs w:val="26"/>
              </w:rPr>
              <w:t>31,67</w:t>
            </w:r>
          </w:p>
        </w:tc>
      </w:tr>
      <w:tr w:rsidR="00CA36C9" w:rsidRPr="00175281" w:rsidTr="00D80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175281" w:rsidRDefault="00CA36C9" w:rsidP="00907B8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75281">
              <w:rPr>
                <w:sz w:val="26"/>
                <w:szCs w:val="26"/>
              </w:rPr>
              <w:t>Магнитогорский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445D24" w:rsidRDefault="00CA36C9" w:rsidP="007F1910">
            <w:pPr>
              <w:ind w:right="57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45D24">
              <w:rPr>
                <w:rFonts w:ascii="Times New Roman CYR" w:hAnsi="Times New Roman CYR" w:cs="Times New Roman CYR"/>
                <w:sz w:val="26"/>
                <w:szCs w:val="26"/>
              </w:rPr>
              <w:t>6,20</w:t>
            </w:r>
          </w:p>
        </w:tc>
      </w:tr>
      <w:tr w:rsidR="00CA36C9" w:rsidRPr="00175281" w:rsidTr="00D80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175281" w:rsidRDefault="00CA36C9" w:rsidP="00907B8D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175281">
              <w:rPr>
                <w:sz w:val="26"/>
                <w:szCs w:val="26"/>
              </w:rPr>
              <w:t>Миасский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445D24" w:rsidRDefault="00CA36C9" w:rsidP="007F1910">
            <w:pPr>
              <w:ind w:right="57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45D24">
              <w:rPr>
                <w:rFonts w:ascii="Times New Roman CYR" w:hAnsi="Times New Roman CYR" w:cs="Times New Roman CYR"/>
                <w:sz w:val="26"/>
                <w:szCs w:val="26"/>
              </w:rPr>
              <w:t>9,30</w:t>
            </w:r>
          </w:p>
        </w:tc>
      </w:tr>
      <w:tr w:rsidR="00CA36C9" w:rsidRPr="00175281" w:rsidTr="00D80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175281" w:rsidRDefault="00CA36C9" w:rsidP="00907B8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75281">
              <w:rPr>
                <w:sz w:val="26"/>
                <w:szCs w:val="26"/>
              </w:rPr>
              <w:t>Озерский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445D24" w:rsidRDefault="00CA36C9" w:rsidP="007F1910">
            <w:pPr>
              <w:ind w:right="57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45D24">
              <w:rPr>
                <w:rFonts w:ascii="Times New Roman CYR" w:hAnsi="Times New Roman CYR" w:cs="Times New Roman CYR"/>
                <w:sz w:val="26"/>
                <w:szCs w:val="26"/>
              </w:rPr>
              <w:t>4,50</w:t>
            </w:r>
          </w:p>
        </w:tc>
      </w:tr>
      <w:tr w:rsidR="00CA36C9" w:rsidRPr="00175281" w:rsidTr="00D80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175281" w:rsidRDefault="00CA36C9" w:rsidP="00907B8D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175281">
              <w:rPr>
                <w:sz w:val="26"/>
                <w:szCs w:val="26"/>
              </w:rPr>
              <w:t>Снежинский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445D24" w:rsidRDefault="00CA36C9" w:rsidP="007F1910">
            <w:pPr>
              <w:ind w:right="57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45D24">
              <w:rPr>
                <w:rFonts w:ascii="Times New Roman CYR" w:hAnsi="Times New Roman CYR" w:cs="Times New Roman CYR"/>
                <w:sz w:val="26"/>
                <w:szCs w:val="26"/>
              </w:rPr>
              <w:t>3,67</w:t>
            </w:r>
          </w:p>
        </w:tc>
      </w:tr>
      <w:tr w:rsidR="00CA36C9" w:rsidRPr="00175281" w:rsidTr="00D80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175281" w:rsidRDefault="00CA36C9" w:rsidP="00907B8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75281">
              <w:rPr>
                <w:sz w:val="26"/>
                <w:szCs w:val="26"/>
              </w:rPr>
              <w:t>Трехгорный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445D24" w:rsidRDefault="00CA36C9" w:rsidP="007F1910">
            <w:pPr>
              <w:ind w:right="57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45D24">
              <w:rPr>
                <w:rFonts w:ascii="Times New Roman CYR" w:hAnsi="Times New Roman CYR" w:cs="Times New Roman CYR"/>
                <w:sz w:val="26"/>
                <w:szCs w:val="26"/>
              </w:rPr>
              <w:t>3,84</w:t>
            </w:r>
          </w:p>
        </w:tc>
      </w:tr>
      <w:tr w:rsidR="00CA36C9" w:rsidRPr="00175281" w:rsidTr="00D80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175281" w:rsidRDefault="00CA36C9" w:rsidP="00907B8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75281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445D24" w:rsidRDefault="00CA36C9" w:rsidP="007F1910">
            <w:pPr>
              <w:ind w:right="57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45D24">
              <w:rPr>
                <w:rFonts w:ascii="Times New Roman CYR" w:hAnsi="Times New Roman CYR" w:cs="Times New Roman CYR"/>
                <w:sz w:val="26"/>
                <w:szCs w:val="26"/>
              </w:rPr>
              <w:t>17,55</w:t>
            </w:r>
          </w:p>
        </w:tc>
      </w:tr>
      <w:tr w:rsidR="00CA36C9" w:rsidRPr="00175281" w:rsidTr="00D80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175281" w:rsidRDefault="00CA36C9" w:rsidP="00907B8D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175281">
              <w:rPr>
                <w:sz w:val="26"/>
                <w:szCs w:val="26"/>
              </w:rPr>
              <w:t>Усть-Катавский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445D24" w:rsidRDefault="00CA36C9" w:rsidP="007F1910">
            <w:pPr>
              <w:ind w:right="57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45D24">
              <w:rPr>
                <w:rFonts w:ascii="Times New Roman CYR" w:hAnsi="Times New Roman CYR" w:cs="Times New Roman CYR"/>
                <w:sz w:val="26"/>
                <w:szCs w:val="26"/>
              </w:rPr>
              <w:t>20,11</w:t>
            </w:r>
          </w:p>
        </w:tc>
      </w:tr>
      <w:tr w:rsidR="00CA36C9" w:rsidRPr="00175281" w:rsidTr="00D80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175281" w:rsidRDefault="00CA36C9" w:rsidP="00907B8D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175281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445D24" w:rsidRDefault="00CA36C9" w:rsidP="007F1910">
            <w:pPr>
              <w:ind w:right="57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45D24">
              <w:rPr>
                <w:rFonts w:ascii="Times New Roman CYR" w:hAnsi="Times New Roman CYR" w:cs="Times New Roman CYR"/>
                <w:sz w:val="26"/>
                <w:szCs w:val="26"/>
              </w:rPr>
              <w:t>9,57</w:t>
            </w:r>
          </w:p>
        </w:tc>
      </w:tr>
      <w:tr w:rsidR="00CA36C9" w:rsidRPr="00175281" w:rsidTr="00D80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175281" w:rsidRDefault="00CA36C9" w:rsidP="00907B8D">
            <w:pPr>
              <w:spacing w:before="30" w:after="40"/>
              <w:ind w:left="57"/>
              <w:rPr>
                <w:sz w:val="26"/>
                <w:szCs w:val="26"/>
              </w:rPr>
            </w:pPr>
            <w:r w:rsidRPr="00175281">
              <w:rPr>
                <w:sz w:val="26"/>
                <w:szCs w:val="26"/>
              </w:rPr>
              <w:t>Челябинский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445D24" w:rsidRDefault="00CA36C9" w:rsidP="007F1910">
            <w:pPr>
              <w:ind w:right="57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45D24">
              <w:rPr>
                <w:rFonts w:ascii="Times New Roman CYR" w:hAnsi="Times New Roman CYR" w:cs="Times New Roman CYR"/>
                <w:sz w:val="26"/>
                <w:szCs w:val="26"/>
              </w:rPr>
              <w:t>5,31</w:t>
            </w:r>
          </w:p>
        </w:tc>
      </w:tr>
      <w:tr w:rsidR="00CA36C9" w:rsidRPr="00175281" w:rsidTr="00D80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175281" w:rsidRDefault="00CA36C9" w:rsidP="00907B8D">
            <w:pPr>
              <w:spacing w:before="30" w:after="40"/>
              <w:ind w:left="57"/>
              <w:rPr>
                <w:sz w:val="26"/>
                <w:szCs w:val="26"/>
              </w:rPr>
            </w:pPr>
            <w:proofErr w:type="spellStart"/>
            <w:r w:rsidRPr="00175281">
              <w:rPr>
                <w:sz w:val="26"/>
                <w:szCs w:val="26"/>
              </w:rPr>
              <w:t>Южноуральский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445D24" w:rsidRDefault="00CA36C9" w:rsidP="007F1910">
            <w:pPr>
              <w:ind w:right="57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45D24">
              <w:rPr>
                <w:rFonts w:ascii="Times New Roman CYR" w:hAnsi="Times New Roman CYR" w:cs="Times New Roman CYR"/>
                <w:sz w:val="26"/>
                <w:szCs w:val="26"/>
              </w:rPr>
              <w:t>10,39</w:t>
            </w:r>
          </w:p>
        </w:tc>
      </w:tr>
      <w:tr w:rsidR="00CA36C9" w:rsidRPr="00175281" w:rsidTr="00D80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175281" w:rsidRDefault="00CA36C9" w:rsidP="00907B8D">
            <w:pPr>
              <w:spacing w:before="30" w:after="30"/>
              <w:ind w:left="57"/>
              <w:rPr>
                <w:b/>
                <w:sz w:val="26"/>
                <w:szCs w:val="26"/>
              </w:rPr>
            </w:pPr>
            <w:r w:rsidRPr="00175281">
              <w:rPr>
                <w:b/>
                <w:sz w:val="26"/>
                <w:szCs w:val="26"/>
              </w:rPr>
              <w:t>Муниципальные районы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445D24" w:rsidRDefault="00CA36C9" w:rsidP="00907B8D">
            <w:pPr>
              <w:ind w:right="57"/>
              <w:jc w:val="right"/>
              <w:rPr>
                <w:sz w:val="26"/>
                <w:szCs w:val="26"/>
              </w:rPr>
            </w:pPr>
          </w:p>
        </w:tc>
      </w:tr>
      <w:tr w:rsidR="00CA36C9" w:rsidRPr="00175281" w:rsidTr="00D80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175281" w:rsidRDefault="00CA36C9" w:rsidP="00907B8D">
            <w:pPr>
              <w:ind w:left="57"/>
              <w:rPr>
                <w:sz w:val="26"/>
                <w:szCs w:val="26"/>
              </w:rPr>
            </w:pPr>
            <w:r w:rsidRPr="00175281">
              <w:rPr>
                <w:sz w:val="26"/>
                <w:szCs w:val="26"/>
              </w:rPr>
              <w:t>Агаповский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445D24" w:rsidRDefault="00CA36C9" w:rsidP="007F1910">
            <w:pPr>
              <w:ind w:right="57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45D24">
              <w:rPr>
                <w:rFonts w:ascii="Times New Roman CYR" w:hAnsi="Times New Roman CYR" w:cs="Times New Roman CYR"/>
                <w:sz w:val="26"/>
                <w:szCs w:val="26"/>
              </w:rPr>
              <w:t>75,78</w:t>
            </w:r>
          </w:p>
        </w:tc>
      </w:tr>
      <w:tr w:rsidR="00CA36C9" w:rsidRPr="00175281" w:rsidTr="00D80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175281" w:rsidRDefault="00CA36C9" w:rsidP="00907B8D">
            <w:pPr>
              <w:ind w:left="57"/>
              <w:rPr>
                <w:sz w:val="26"/>
                <w:szCs w:val="26"/>
              </w:rPr>
            </w:pPr>
            <w:proofErr w:type="spellStart"/>
            <w:r w:rsidRPr="00175281">
              <w:rPr>
                <w:sz w:val="26"/>
                <w:szCs w:val="26"/>
              </w:rPr>
              <w:t>Аргаяшский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445D24" w:rsidRDefault="00CA36C9" w:rsidP="007F1910">
            <w:pPr>
              <w:ind w:right="57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45D24">
              <w:rPr>
                <w:rFonts w:ascii="Times New Roman CYR" w:hAnsi="Times New Roman CYR" w:cs="Times New Roman CYR"/>
                <w:sz w:val="26"/>
                <w:szCs w:val="26"/>
              </w:rPr>
              <w:t>81,20</w:t>
            </w:r>
          </w:p>
        </w:tc>
      </w:tr>
      <w:tr w:rsidR="00CA36C9" w:rsidRPr="00175281" w:rsidTr="00D80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175281" w:rsidRDefault="00CA36C9" w:rsidP="00907B8D">
            <w:pPr>
              <w:ind w:left="57"/>
              <w:rPr>
                <w:sz w:val="26"/>
                <w:szCs w:val="26"/>
              </w:rPr>
            </w:pPr>
            <w:proofErr w:type="spellStart"/>
            <w:r w:rsidRPr="00175281">
              <w:rPr>
                <w:sz w:val="26"/>
                <w:szCs w:val="26"/>
              </w:rPr>
              <w:t>Ашинский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445D24" w:rsidRDefault="00CA36C9" w:rsidP="007F1910">
            <w:pPr>
              <w:ind w:right="57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45D24">
              <w:rPr>
                <w:rFonts w:ascii="Times New Roman CYR" w:hAnsi="Times New Roman CYR" w:cs="Times New Roman CYR"/>
                <w:sz w:val="26"/>
                <w:szCs w:val="26"/>
              </w:rPr>
              <w:t>44,33</w:t>
            </w:r>
          </w:p>
        </w:tc>
      </w:tr>
      <w:tr w:rsidR="00CA36C9" w:rsidRPr="00175281" w:rsidTr="00D80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175281" w:rsidRDefault="00CA36C9" w:rsidP="00907B8D">
            <w:pPr>
              <w:ind w:left="57"/>
              <w:rPr>
                <w:sz w:val="26"/>
                <w:szCs w:val="26"/>
              </w:rPr>
            </w:pPr>
            <w:proofErr w:type="spellStart"/>
            <w:r w:rsidRPr="00175281">
              <w:rPr>
                <w:sz w:val="26"/>
                <w:szCs w:val="26"/>
              </w:rPr>
              <w:t>Брединский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445D24" w:rsidRDefault="00CA36C9" w:rsidP="007F1910">
            <w:pPr>
              <w:ind w:right="57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45D24">
              <w:rPr>
                <w:rFonts w:ascii="Times New Roman CYR" w:hAnsi="Times New Roman CYR" w:cs="Times New Roman CYR"/>
                <w:sz w:val="26"/>
                <w:szCs w:val="26"/>
              </w:rPr>
              <w:t>85,00</w:t>
            </w:r>
          </w:p>
        </w:tc>
      </w:tr>
      <w:tr w:rsidR="00CA36C9" w:rsidRPr="00175281" w:rsidTr="00D80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175281" w:rsidRDefault="00CA36C9" w:rsidP="00907B8D">
            <w:pPr>
              <w:ind w:left="57"/>
              <w:rPr>
                <w:sz w:val="26"/>
                <w:szCs w:val="26"/>
              </w:rPr>
            </w:pPr>
            <w:proofErr w:type="spellStart"/>
            <w:r w:rsidRPr="00175281">
              <w:rPr>
                <w:sz w:val="26"/>
                <w:szCs w:val="26"/>
              </w:rPr>
              <w:t>Варненский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445D24" w:rsidRDefault="00CA36C9" w:rsidP="007F1910">
            <w:pPr>
              <w:ind w:right="57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45D24">
              <w:rPr>
                <w:rFonts w:ascii="Times New Roman CYR" w:hAnsi="Times New Roman CYR" w:cs="Times New Roman CYR"/>
                <w:sz w:val="26"/>
                <w:szCs w:val="26"/>
              </w:rPr>
              <w:t>55,83</w:t>
            </w:r>
          </w:p>
        </w:tc>
      </w:tr>
      <w:tr w:rsidR="00CA36C9" w:rsidRPr="00175281" w:rsidTr="00D80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175281" w:rsidRDefault="00CA36C9" w:rsidP="00907B8D">
            <w:pPr>
              <w:ind w:left="57"/>
              <w:rPr>
                <w:sz w:val="26"/>
                <w:szCs w:val="26"/>
              </w:rPr>
            </w:pPr>
            <w:r w:rsidRPr="00175281">
              <w:rPr>
                <w:sz w:val="26"/>
                <w:szCs w:val="26"/>
              </w:rPr>
              <w:t>Верхнеуральский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445D24" w:rsidRDefault="00CA36C9" w:rsidP="007F1910">
            <w:pPr>
              <w:ind w:right="57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45D24">
              <w:rPr>
                <w:rFonts w:ascii="Times New Roman CYR" w:hAnsi="Times New Roman CYR" w:cs="Times New Roman CYR"/>
                <w:sz w:val="26"/>
                <w:szCs w:val="26"/>
              </w:rPr>
              <w:t>40,91</w:t>
            </w:r>
          </w:p>
        </w:tc>
      </w:tr>
      <w:tr w:rsidR="00CA36C9" w:rsidRPr="00175281" w:rsidTr="00D80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175281" w:rsidRDefault="00CA36C9" w:rsidP="00907B8D">
            <w:pPr>
              <w:ind w:left="57"/>
              <w:rPr>
                <w:sz w:val="26"/>
                <w:szCs w:val="26"/>
              </w:rPr>
            </w:pPr>
            <w:proofErr w:type="spellStart"/>
            <w:r w:rsidRPr="00175281">
              <w:rPr>
                <w:sz w:val="26"/>
                <w:szCs w:val="26"/>
              </w:rPr>
              <w:t>Еманжелинский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445D24" w:rsidRDefault="00CA36C9" w:rsidP="007F1910">
            <w:pPr>
              <w:ind w:right="57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45D24">
              <w:rPr>
                <w:rFonts w:ascii="Times New Roman CYR" w:hAnsi="Times New Roman CYR" w:cs="Times New Roman CYR"/>
                <w:sz w:val="26"/>
                <w:szCs w:val="26"/>
              </w:rPr>
              <w:t>79,80</w:t>
            </w:r>
          </w:p>
        </w:tc>
      </w:tr>
      <w:tr w:rsidR="00CA36C9" w:rsidRPr="00175281" w:rsidTr="00D80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175281" w:rsidRDefault="00CA36C9" w:rsidP="00907B8D">
            <w:pPr>
              <w:ind w:left="57"/>
              <w:rPr>
                <w:sz w:val="26"/>
                <w:szCs w:val="26"/>
              </w:rPr>
            </w:pPr>
            <w:proofErr w:type="spellStart"/>
            <w:r w:rsidRPr="00175281">
              <w:rPr>
                <w:sz w:val="26"/>
                <w:szCs w:val="26"/>
              </w:rPr>
              <w:lastRenderedPageBreak/>
              <w:t>Еткульский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445D24" w:rsidRDefault="00CA36C9" w:rsidP="007F1910">
            <w:pPr>
              <w:ind w:right="57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45D24">
              <w:rPr>
                <w:rFonts w:ascii="Times New Roman CYR" w:hAnsi="Times New Roman CYR" w:cs="Times New Roman CYR"/>
                <w:sz w:val="26"/>
                <w:szCs w:val="26"/>
              </w:rPr>
              <w:t>68,89</w:t>
            </w:r>
          </w:p>
        </w:tc>
      </w:tr>
      <w:tr w:rsidR="00CA36C9" w:rsidRPr="00175281" w:rsidTr="00D80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175281" w:rsidRDefault="00CA36C9" w:rsidP="00907B8D">
            <w:pPr>
              <w:ind w:left="57"/>
              <w:rPr>
                <w:sz w:val="26"/>
                <w:szCs w:val="26"/>
              </w:rPr>
            </w:pPr>
            <w:proofErr w:type="spellStart"/>
            <w:r w:rsidRPr="00175281">
              <w:rPr>
                <w:sz w:val="26"/>
                <w:szCs w:val="26"/>
              </w:rPr>
              <w:t>Карталинский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445D24" w:rsidRDefault="00CA36C9" w:rsidP="007F1910">
            <w:pPr>
              <w:ind w:right="57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45D24">
              <w:rPr>
                <w:rFonts w:ascii="Times New Roman CYR" w:hAnsi="Times New Roman CYR" w:cs="Times New Roman CYR"/>
                <w:sz w:val="26"/>
                <w:szCs w:val="26"/>
              </w:rPr>
              <w:t>52,54</w:t>
            </w:r>
          </w:p>
        </w:tc>
      </w:tr>
      <w:tr w:rsidR="00CA36C9" w:rsidRPr="00175281" w:rsidTr="00D80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175281" w:rsidRDefault="00CA36C9" w:rsidP="00907B8D">
            <w:pPr>
              <w:ind w:left="57"/>
              <w:rPr>
                <w:sz w:val="26"/>
                <w:szCs w:val="26"/>
              </w:rPr>
            </w:pPr>
            <w:proofErr w:type="spellStart"/>
            <w:r w:rsidRPr="00175281">
              <w:rPr>
                <w:sz w:val="26"/>
                <w:szCs w:val="26"/>
              </w:rPr>
              <w:t>Каслинский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445D24" w:rsidRDefault="00CA36C9" w:rsidP="007F1910">
            <w:pPr>
              <w:ind w:right="57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45D24">
              <w:rPr>
                <w:rFonts w:ascii="Times New Roman CYR" w:hAnsi="Times New Roman CYR" w:cs="Times New Roman CYR"/>
                <w:sz w:val="26"/>
                <w:szCs w:val="26"/>
              </w:rPr>
              <w:t>65,98</w:t>
            </w:r>
          </w:p>
        </w:tc>
      </w:tr>
      <w:tr w:rsidR="00CA36C9" w:rsidRPr="00175281" w:rsidTr="00D80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175281" w:rsidRDefault="00CA36C9" w:rsidP="00907B8D">
            <w:pPr>
              <w:ind w:left="57"/>
              <w:rPr>
                <w:sz w:val="26"/>
                <w:szCs w:val="26"/>
              </w:rPr>
            </w:pPr>
            <w:proofErr w:type="spellStart"/>
            <w:r w:rsidRPr="00175281">
              <w:rPr>
                <w:sz w:val="26"/>
                <w:szCs w:val="26"/>
              </w:rPr>
              <w:t>Катав-Ивановский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445D24" w:rsidRDefault="00CA36C9" w:rsidP="007F1910">
            <w:pPr>
              <w:ind w:right="57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45D24">
              <w:rPr>
                <w:rFonts w:ascii="Times New Roman CYR" w:hAnsi="Times New Roman CYR" w:cs="Times New Roman CYR"/>
                <w:sz w:val="26"/>
                <w:szCs w:val="26"/>
              </w:rPr>
              <w:t>77,61</w:t>
            </w:r>
          </w:p>
        </w:tc>
      </w:tr>
      <w:tr w:rsidR="00CA36C9" w:rsidRPr="00175281" w:rsidTr="00D80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175281" w:rsidRDefault="00CA36C9" w:rsidP="00907B8D">
            <w:pPr>
              <w:ind w:left="57"/>
              <w:rPr>
                <w:sz w:val="26"/>
                <w:szCs w:val="26"/>
              </w:rPr>
            </w:pPr>
            <w:proofErr w:type="spellStart"/>
            <w:r w:rsidRPr="00175281">
              <w:rPr>
                <w:sz w:val="26"/>
                <w:szCs w:val="26"/>
              </w:rPr>
              <w:t>Кизильский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445D24" w:rsidRDefault="00CA36C9" w:rsidP="007F1910">
            <w:pPr>
              <w:ind w:right="57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45D24">
              <w:rPr>
                <w:rFonts w:ascii="Times New Roman CYR" w:hAnsi="Times New Roman CYR" w:cs="Times New Roman CYR"/>
                <w:sz w:val="26"/>
                <w:szCs w:val="26"/>
              </w:rPr>
              <w:t>85,00</w:t>
            </w:r>
          </w:p>
        </w:tc>
      </w:tr>
      <w:tr w:rsidR="00CA36C9" w:rsidRPr="00175281" w:rsidTr="00D80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175281" w:rsidRDefault="00CA36C9" w:rsidP="00907B8D">
            <w:pPr>
              <w:ind w:left="57"/>
              <w:rPr>
                <w:sz w:val="26"/>
                <w:szCs w:val="26"/>
              </w:rPr>
            </w:pPr>
            <w:proofErr w:type="spellStart"/>
            <w:r w:rsidRPr="00175281">
              <w:rPr>
                <w:sz w:val="26"/>
                <w:szCs w:val="26"/>
              </w:rPr>
              <w:t>Коркинский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445D24" w:rsidRDefault="00CA36C9" w:rsidP="007F1910">
            <w:pPr>
              <w:ind w:right="57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45D24">
              <w:rPr>
                <w:rFonts w:ascii="Times New Roman CYR" w:hAnsi="Times New Roman CYR" w:cs="Times New Roman CYR"/>
                <w:sz w:val="26"/>
                <w:szCs w:val="26"/>
              </w:rPr>
              <w:t>82,64</w:t>
            </w:r>
          </w:p>
        </w:tc>
      </w:tr>
      <w:tr w:rsidR="00CA36C9" w:rsidRPr="00175281" w:rsidTr="00D80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175281" w:rsidRDefault="00CA36C9" w:rsidP="00907B8D">
            <w:pPr>
              <w:ind w:left="57"/>
              <w:rPr>
                <w:sz w:val="26"/>
                <w:szCs w:val="26"/>
              </w:rPr>
            </w:pPr>
            <w:r w:rsidRPr="00175281">
              <w:rPr>
                <w:sz w:val="26"/>
                <w:szCs w:val="26"/>
              </w:rPr>
              <w:t>Красноармейский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445D24" w:rsidRDefault="00CA36C9" w:rsidP="007F1910">
            <w:pPr>
              <w:ind w:right="57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45D24">
              <w:rPr>
                <w:rFonts w:ascii="Times New Roman CYR" w:hAnsi="Times New Roman CYR" w:cs="Times New Roman CYR"/>
                <w:sz w:val="26"/>
                <w:szCs w:val="26"/>
              </w:rPr>
              <w:t>85,00</w:t>
            </w:r>
          </w:p>
        </w:tc>
      </w:tr>
      <w:tr w:rsidR="00CA36C9" w:rsidRPr="00175281" w:rsidTr="00D80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175281" w:rsidRDefault="00CA36C9" w:rsidP="00907B8D">
            <w:pPr>
              <w:ind w:left="57"/>
              <w:rPr>
                <w:sz w:val="26"/>
                <w:szCs w:val="26"/>
              </w:rPr>
            </w:pPr>
            <w:proofErr w:type="spellStart"/>
            <w:r w:rsidRPr="00175281">
              <w:rPr>
                <w:sz w:val="26"/>
                <w:szCs w:val="26"/>
              </w:rPr>
              <w:t>Кунашакский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445D24" w:rsidRDefault="00CA36C9" w:rsidP="007F1910">
            <w:pPr>
              <w:ind w:right="57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45D24">
              <w:rPr>
                <w:rFonts w:ascii="Times New Roman CYR" w:hAnsi="Times New Roman CYR" w:cs="Times New Roman CYR"/>
                <w:sz w:val="26"/>
                <w:szCs w:val="26"/>
              </w:rPr>
              <w:t>85,00</w:t>
            </w:r>
          </w:p>
        </w:tc>
      </w:tr>
      <w:tr w:rsidR="00CA36C9" w:rsidRPr="00175281" w:rsidTr="00D80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175281" w:rsidRDefault="00CA36C9" w:rsidP="00907B8D">
            <w:pPr>
              <w:ind w:left="57"/>
              <w:rPr>
                <w:sz w:val="26"/>
                <w:szCs w:val="26"/>
              </w:rPr>
            </w:pPr>
            <w:r w:rsidRPr="00175281">
              <w:rPr>
                <w:sz w:val="26"/>
                <w:szCs w:val="26"/>
              </w:rPr>
              <w:t>Кусинский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445D24" w:rsidRDefault="00CA36C9" w:rsidP="007F1910">
            <w:pPr>
              <w:ind w:right="57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45D24">
              <w:rPr>
                <w:rFonts w:ascii="Times New Roman CYR" w:hAnsi="Times New Roman CYR" w:cs="Times New Roman CYR"/>
                <w:sz w:val="26"/>
                <w:szCs w:val="26"/>
              </w:rPr>
              <w:t>85,00</w:t>
            </w:r>
          </w:p>
        </w:tc>
      </w:tr>
      <w:tr w:rsidR="00CA36C9" w:rsidRPr="00175281" w:rsidTr="00D80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175281" w:rsidRDefault="00CA36C9" w:rsidP="00907B8D">
            <w:pPr>
              <w:ind w:left="57"/>
              <w:rPr>
                <w:sz w:val="26"/>
                <w:szCs w:val="26"/>
              </w:rPr>
            </w:pPr>
            <w:proofErr w:type="spellStart"/>
            <w:r w:rsidRPr="00175281">
              <w:rPr>
                <w:sz w:val="26"/>
                <w:szCs w:val="26"/>
              </w:rPr>
              <w:t>Нагайбакский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445D24" w:rsidRDefault="00CA36C9" w:rsidP="007F1910">
            <w:pPr>
              <w:ind w:right="57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45D24">
              <w:rPr>
                <w:rFonts w:ascii="Times New Roman CYR" w:hAnsi="Times New Roman CYR" w:cs="Times New Roman CYR"/>
                <w:sz w:val="26"/>
                <w:szCs w:val="26"/>
              </w:rPr>
              <w:t>74,93</w:t>
            </w:r>
          </w:p>
        </w:tc>
      </w:tr>
      <w:tr w:rsidR="00CA36C9" w:rsidRPr="00175281" w:rsidTr="00D80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175281" w:rsidRDefault="00CA36C9" w:rsidP="00907B8D">
            <w:pPr>
              <w:ind w:left="57"/>
              <w:rPr>
                <w:sz w:val="26"/>
                <w:szCs w:val="26"/>
              </w:rPr>
            </w:pPr>
            <w:proofErr w:type="spellStart"/>
            <w:r w:rsidRPr="00175281">
              <w:rPr>
                <w:sz w:val="26"/>
                <w:szCs w:val="26"/>
              </w:rPr>
              <w:t>Нязепетровский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445D24" w:rsidRDefault="00CA36C9" w:rsidP="007F1910">
            <w:pPr>
              <w:ind w:right="57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45D24">
              <w:rPr>
                <w:rFonts w:ascii="Times New Roman CYR" w:hAnsi="Times New Roman CYR" w:cs="Times New Roman CYR"/>
                <w:sz w:val="26"/>
                <w:szCs w:val="26"/>
              </w:rPr>
              <w:t>76,09</w:t>
            </w:r>
          </w:p>
        </w:tc>
      </w:tr>
      <w:tr w:rsidR="00CA36C9" w:rsidRPr="00175281" w:rsidTr="00D80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175281" w:rsidRDefault="00CA36C9" w:rsidP="00907B8D">
            <w:pPr>
              <w:ind w:left="57"/>
              <w:rPr>
                <w:sz w:val="26"/>
                <w:szCs w:val="26"/>
              </w:rPr>
            </w:pPr>
            <w:r w:rsidRPr="00175281">
              <w:rPr>
                <w:sz w:val="26"/>
                <w:szCs w:val="26"/>
              </w:rPr>
              <w:t>Октябрьский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445D24" w:rsidRDefault="00CA36C9" w:rsidP="007F1910">
            <w:pPr>
              <w:ind w:right="57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45D24">
              <w:rPr>
                <w:rFonts w:ascii="Times New Roman CYR" w:hAnsi="Times New Roman CYR" w:cs="Times New Roman CYR"/>
                <w:sz w:val="26"/>
                <w:szCs w:val="26"/>
              </w:rPr>
              <w:t>85,00</w:t>
            </w:r>
          </w:p>
        </w:tc>
      </w:tr>
      <w:tr w:rsidR="00CA36C9" w:rsidRPr="00175281" w:rsidTr="00D80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175281" w:rsidRDefault="00CA36C9" w:rsidP="00907B8D">
            <w:pPr>
              <w:ind w:left="57"/>
              <w:rPr>
                <w:sz w:val="26"/>
                <w:szCs w:val="26"/>
              </w:rPr>
            </w:pPr>
            <w:proofErr w:type="spellStart"/>
            <w:r w:rsidRPr="00175281">
              <w:rPr>
                <w:sz w:val="26"/>
                <w:szCs w:val="26"/>
              </w:rPr>
              <w:t>Пластовский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445D24" w:rsidRDefault="00CA36C9" w:rsidP="007F1910">
            <w:pPr>
              <w:ind w:right="57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45D24">
              <w:rPr>
                <w:rFonts w:ascii="Times New Roman CYR" w:hAnsi="Times New Roman CYR" w:cs="Times New Roman CYR"/>
                <w:sz w:val="26"/>
                <w:szCs w:val="26"/>
              </w:rPr>
              <w:t>44,58</w:t>
            </w:r>
          </w:p>
        </w:tc>
      </w:tr>
      <w:tr w:rsidR="00CA36C9" w:rsidRPr="00175281" w:rsidTr="00D80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175281" w:rsidRDefault="00CA36C9" w:rsidP="00907B8D">
            <w:pPr>
              <w:ind w:left="57"/>
              <w:rPr>
                <w:sz w:val="26"/>
                <w:szCs w:val="26"/>
              </w:rPr>
            </w:pPr>
            <w:r w:rsidRPr="00175281">
              <w:rPr>
                <w:sz w:val="26"/>
                <w:szCs w:val="26"/>
              </w:rPr>
              <w:t>Саткинский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445D24" w:rsidRDefault="00CA36C9" w:rsidP="007F1910">
            <w:pPr>
              <w:ind w:right="57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45D24">
              <w:rPr>
                <w:rFonts w:ascii="Times New Roman CYR" w:hAnsi="Times New Roman CYR" w:cs="Times New Roman CYR"/>
                <w:sz w:val="26"/>
                <w:szCs w:val="26"/>
              </w:rPr>
              <w:t>43,56</w:t>
            </w:r>
          </w:p>
        </w:tc>
      </w:tr>
      <w:tr w:rsidR="00CA36C9" w:rsidRPr="00175281" w:rsidTr="00D80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175281" w:rsidRDefault="00CA36C9" w:rsidP="00907B8D">
            <w:pPr>
              <w:ind w:left="57"/>
              <w:rPr>
                <w:sz w:val="26"/>
                <w:szCs w:val="26"/>
              </w:rPr>
            </w:pPr>
            <w:r w:rsidRPr="00175281">
              <w:rPr>
                <w:sz w:val="26"/>
                <w:szCs w:val="26"/>
              </w:rPr>
              <w:t>Сосновский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445D24" w:rsidRDefault="00CA36C9" w:rsidP="007F1910">
            <w:pPr>
              <w:ind w:right="57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45D24">
              <w:rPr>
                <w:rFonts w:ascii="Times New Roman CYR" w:hAnsi="Times New Roman CYR" w:cs="Times New Roman CYR"/>
                <w:sz w:val="26"/>
                <w:szCs w:val="26"/>
              </w:rPr>
              <w:t>37,10</w:t>
            </w:r>
          </w:p>
        </w:tc>
      </w:tr>
      <w:tr w:rsidR="00CA36C9" w:rsidRPr="00175281" w:rsidTr="00D80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175281" w:rsidRDefault="00CA36C9" w:rsidP="00907B8D">
            <w:pPr>
              <w:ind w:left="57"/>
              <w:rPr>
                <w:sz w:val="26"/>
                <w:szCs w:val="26"/>
              </w:rPr>
            </w:pPr>
            <w:r w:rsidRPr="00175281">
              <w:rPr>
                <w:sz w:val="26"/>
                <w:szCs w:val="26"/>
              </w:rPr>
              <w:t>Троицкий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445D24" w:rsidRDefault="00CA36C9" w:rsidP="007F1910">
            <w:pPr>
              <w:ind w:right="57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45D24">
              <w:rPr>
                <w:rFonts w:ascii="Times New Roman CYR" w:hAnsi="Times New Roman CYR" w:cs="Times New Roman CYR"/>
                <w:sz w:val="26"/>
                <w:szCs w:val="26"/>
              </w:rPr>
              <w:t>85,00</w:t>
            </w:r>
          </w:p>
        </w:tc>
      </w:tr>
      <w:tr w:rsidR="00CA36C9" w:rsidRPr="00175281" w:rsidTr="00D80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175281" w:rsidRDefault="00CA36C9" w:rsidP="00907B8D">
            <w:pPr>
              <w:ind w:left="57"/>
              <w:rPr>
                <w:sz w:val="26"/>
                <w:szCs w:val="26"/>
              </w:rPr>
            </w:pPr>
            <w:r w:rsidRPr="00175281">
              <w:rPr>
                <w:sz w:val="26"/>
                <w:szCs w:val="26"/>
              </w:rPr>
              <w:t>Увельский</w:t>
            </w:r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445D24" w:rsidRDefault="00CA36C9" w:rsidP="007F1910">
            <w:pPr>
              <w:ind w:right="57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45D24">
              <w:rPr>
                <w:rFonts w:ascii="Times New Roman CYR" w:hAnsi="Times New Roman CYR" w:cs="Times New Roman CYR"/>
                <w:sz w:val="26"/>
                <w:szCs w:val="26"/>
              </w:rPr>
              <w:t>47,47</w:t>
            </w:r>
          </w:p>
        </w:tc>
      </w:tr>
      <w:tr w:rsidR="00CA36C9" w:rsidRPr="00175281" w:rsidTr="00D80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175281" w:rsidRDefault="00CA36C9" w:rsidP="00907B8D">
            <w:pPr>
              <w:ind w:left="57"/>
              <w:rPr>
                <w:sz w:val="26"/>
                <w:szCs w:val="26"/>
              </w:rPr>
            </w:pPr>
            <w:proofErr w:type="spellStart"/>
            <w:r w:rsidRPr="00175281">
              <w:rPr>
                <w:sz w:val="26"/>
                <w:szCs w:val="26"/>
              </w:rPr>
              <w:t>Уйский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445D24" w:rsidRDefault="00CA36C9" w:rsidP="007F1910">
            <w:pPr>
              <w:ind w:right="57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45D24">
              <w:rPr>
                <w:rFonts w:ascii="Times New Roman CYR" w:hAnsi="Times New Roman CYR" w:cs="Times New Roman CYR"/>
                <w:sz w:val="26"/>
                <w:szCs w:val="26"/>
              </w:rPr>
              <w:t>85,00</w:t>
            </w:r>
          </w:p>
        </w:tc>
      </w:tr>
      <w:tr w:rsidR="00CA36C9" w:rsidRPr="00175281" w:rsidTr="00D80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175281" w:rsidRDefault="00CA36C9" w:rsidP="00907B8D">
            <w:pPr>
              <w:ind w:left="57"/>
              <w:rPr>
                <w:sz w:val="26"/>
                <w:szCs w:val="26"/>
              </w:rPr>
            </w:pPr>
            <w:proofErr w:type="spellStart"/>
            <w:r w:rsidRPr="00175281">
              <w:rPr>
                <w:sz w:val="26"/>
                <w:szCs w:val="26"/>
              </w:rPr>
              <w:t>Чебаркульский</w:t>
            </w:r>
            <w:proofErr w:type="spellEnd"/>
          </w:p>
        </w:tc>
        <w:tc>
          <w:tcPr>
            <w:tcW w:w="368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CA36C9" w:rsidRPr="00445D24" w:rsidRDefault="00CA36C9" w:rsidP="007F1910">
            <w:pPr>
              <w:ind w:right="57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45D24">
              <w:rPr>
                <w:rFonts w:ascii="Times New Roman CYR" w:hAnsi="Times New Roman CYR" w:cs="Times New Roman CYR"/>
                <w:sz w:val="26"/>
                <w:szCs w:val="26"/>
              </w:rPr>
              <w:t>75,24</w:t>
            </w:r>
          </w:p>
        </w:tc>
      </w:tr>
      <w:tr w:rsidR="00CA36C9" w:rsidRPr="00175281" w:rsidTr="00D80D1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30" w:type="dxa"/>
            <w:right w:w="30" w:type="dxa"/>
          </w:tblCellMar>
        </w:tblPrEx>
        <w:trPr>
          <w:trHeight w:val="375"/>
        </w:trPr>
        <w:tc>
          <w:tcPr>
            <w:tcW w:w="60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6C9" w:rsidRPr="00175281" w:rsidRDefault="00CA36C9" w:rsidP="00907B8D">
            <w:pPr>
              <w:spacing w:before="30" w:after="30"/>
              <w:ind w:left="57"/>
              <w:rPr>
                <w:sz w:val="26"/>
                <w:szCs w:val="26"/>
              </w:rPr>
            </w:pPr>
            <w:r w:rsidRPr="00175281">
              <w:rPr>
                <w:sz w:val="26"/>
                <w:szCs w:val="26"/>
              </w:rPr>
              <w:t>Чесменский</w:t>
            </w:r>
          </w:p>
        </w:tc>
        <w:tc>
          <w:tcPr>
            <w:tcW w:w="368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A36C9" w:rsidRPr="00445D24" w:rsidRDefault="00CA36C9" w:rsidP="007F1910">
            <w:pPr>
              <w:ind w:right="57"/>
              <w:jc w:val="right"/>
              <w:rPr>
                <w:rFonts w:ascii="Times New Roman CYR" w:hAnsi="Times New Roman CYR" w:cs="Times New Roman CYR"/>
                <w:sz w:val="26"/>
                <w:szCs w:val="26"/>
              </w:rPr>
            </w:pPr>
            <w:r w:rsidRPr="00445D24">
              <w:rPr>
                <w:rFonts w:ascii="Times New Roman CYR" w:hAnsi="Times New Roman CYR" w:cs="Times New Roman CYR"/>
                <w:sz w:val="26"/>
                <w:szCs w:val="26"/>
              </w:rPr>
              <w:t>85,00</w:t>
            </w:r>
          </w:p>
        </w:tc>
      </w:tr>
    </w:tbl>
    <w:p w:rsidR="00CA36C9" w:rsidRPr="00175281" w:rsidRDefault="00CA36C9" w:rsidP="00CA36C9">
      <w:pPr>
        <w:rPr>
          <w:sz w:val="26"/>
          <w:szCs w:val="26"/>
        </w:rPr>
      </w:pPr>
    </w:p>
    <w:p w:rsidR="00CA36C9" w:rsidRPr="005F1E38" w:rsidRDefault="00CA36C9" w:rsidP="00CA36C9"/>
    <w:p w:rsidR="00CA36C9" w:rsidRPr="00463127" w:rsidRDefault="00CA36C9" w:rsidP="003460BF">
      <w:pPr>
        <w:jc w:val="center"/>
        <w:rPr>
          <w:b/>
          <w:bCs/>
          <w:sz w:val="26"/>
          <w:szCs w:val="26"/>
        </w:rPr>
      </w:pPr>
    </w:p>
    <w:sectPr w:rsidR="00CA36C9" w:rsidRPr="00463127" w:rsidSect="00F153EC">
      <w:footerReference w:type="even" r:id="rId7"/>
      <w:footerReference w:type="default" r:id="rId8"/>
      <w:footerReference w:type="first" r:id="rId9"/>
      <w:pgSz w:w="11906" w:h="16838" w:code="9"/>
      <w:pgMar w:top="1134" w:right="567" w:bottom="993" w:left="1701" w:header="709" w:footer="709" w:gutter="0"/>
      <w:pgNumType w:start="408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2E69" w:rsidRDefault="00EE2E69">
      <w:r>
        <w:separator/>
      </w:r>
    </w:p>
  </w:endnote>
  <w:endnote w:type="continuationSeparator" w:id="0">
    <w:p w:rsidR="00EE2E69" w:rsidRDefault="00EE2E6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40B" w:rsidRDefault="00F40688" w:rsidP="0037704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B140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140B" w:rsidRDefault="005B140B" w:rsidP="0002440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42732"/>
      <w:docPartObj>
        <w:docPartGallery w:val="Page Numbers (Bottom of Page)"/>
        <w:docPartUnique/>
      </w:docPartObj>
    </w:sdtPr>
    <w:sdtContent>
      <w:p w:rsidR="00765F3A" w:rsidRDefault="00F40688">
        <w:pPr>
          <w:pStyle w:val="a3"/>
          <w:jc w:val="right"/>
        </w:pPr>
        <w:fldSimple w:instr=" PAGE   \* MERGEFORMAT ">
          <w:r w:rsidR="00A0311B">
            <w:rPr>
              <w:noProof/>
            </w:rPr>
            <w:t>409</w:t>
          </w:r>
        </w:fldSimple>
      </w:p>
    </w:sdtContent>
  </w:sdt>
  <w:p w:rsidR="005B140B" w:rsidRDefault="005B140B">
    <w:pPr>
      <w:pStyle w:val="a3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42731"/>
      <w:docPartObj>
        <w:docPartGallery w:val="Page Numbers (Bottom of Page)"/>
        <w:docPartUnique/>
      </w:docPartObj>
    </w:sdtPr>
    <w:sdtContent>
      <w:p w:rsidR="00765F3A" w:rsidRDefault="00F40688">
        <w:pPr>
          <w:pStyle w:val="a3"/>
          <w:jc w:val="right"/>
        </w:pPr>
        <w:fldSimple w:instr=" PAGE   \* MERGEFORMAT ">
          <w:r w:rsidR="00A0311B">
            <w:rPr>
              <w:noProof/>
            </w:rPr>
            <w:t>408</w:t>
          </w:r>
        </w:fldSimple>
      </w:p>
    </w:sdtContent>
  </w:sdt>
  <w:p w:rsidR="005B140B" w:rsidRDefault="005B140B">
    <w:pPr>
      <w:pStyle w:val="a3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2E69" w:rsidRDefault="00EE2E69">
      <w:r>
        <w:separator/>
      </w:r>
    </w:p>
  </w:footnote>
  <w:footnote w:type="continuationSeparator" w:id="0">
    <w:p w:rsidR="00EE2E69" w:rsidRDefault="00EE2E6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6114"/>
    <w:rsid w:val="000026D5"/>
    <w:rsid w:val="00020E95"/>
    <w:rsid w:val="0002440C"/>
    <w:rsid w:val="0002745E"/>
    <w:rsid w:val="000309A4"/>
    <w:rsid w:val="0004460F"/>
    <w:rsid w:val="00045FA0"/>
    <w:rsid w:val="00052901"/>
    <w:rsid w:val="0005517C"/>
    <w:rsid w:val="000669F0"/>
    <w:rsid w:val="00067BED"/>
    <w:rsid w:val="00073B60"/>
    <w:rsid w:val="00081B3E"/>
    <w:rsid w:val="000B7882"/>
    <w:rsid w:val="000D561C"/>
    <w:rsid w:val="000D7A77"/>
    <w:rsid w:val="000E054E"/>
    <w:rsid w:val="000E0DDC"/>
    <w:rsid w:val="000F4182"/>
    <w:rsid w:val="000F4B68"/>
    <w:rsid w:val="000F748C"/>
    <w:rsid w:val="00113434"/>
    <w:rsid w:val="001173C8"/>
    <w:rsid w:val="00134CB4"/>
    <w:rsid w:val="00156AAE"/>
    <w:rsid w:val="0017451C"/>
    <w:rsid w:val="00180B7E"/>
    <w:rsid w:val="001821BD"/>
    <w:rsid w:val="001950D9"/>
    <w:rsid w:val="001A2E42"/>
    <w:rsid w:val="001B7823"/>
    <w:rsid w:val="001C5647"/>
    <w:rsid w:val="001D37EC"/>
    <w:rsid w:val="001D4FF5"/>
    <w:rsid w:val="001D5B7A"/>
    <w:rsid w:val="00203B6F"/>
    <w:rsid w:val="00227A80"/>
    <w:rsid w:val="00230EC6"/>
    <w:rsid w:val="0024587A"/>
    <w:rsid w:val="00254B4E"/>
    <w:rsid w:val="002727FF"/>
    <w:rsid w:val="0027336E"/>
    <w:rsid w:val="0027341E"/>
    <w:rsid w:val="00291393"/>
    <w:rsid w:val="002E1019"/>
    <w:rsid w:val="002E2D18"/>
    <w:rsid w:val="002E7C44"/>
    <w:rsid w:val="002F0D2C"/>
    <w:rsid w:val="002F3ACB"/>
    <w:rsid w:val="002F6D32"/>
    <w:rsid w:val="002F7B21"/>
    <w:rsid w:val="00306DCD"/>
    <w:rsid w:val="00307CA4"/>
    <w:rsid w:val="00312A8E"/>
    <w:rsid w:val="00312B95"/>
    <w:rsid w:val="00313DA4"/>
    <w:rsid w:val="00324BEC"/>
    <w:rsid w:val="003264CC"/>
    <w:rsid w:val="003460BF"/>
    <w:rsid w:val="00347D8D"/>
    <w:rsid w:val="0035199E"/>
    <w:rsid w:val="00363CCF"/>
    <w:rsid w:val="00377049"/>
    <w:rsid w:val="00384303"/>
    <w:rsid w:val="003B225B"/>
    <w:rsid w:val="003D0453"/>
    <w:rsid w:val="003D33AA"/>
    <w:rsid w:val="003E2BAB"/>
    <w:rsid w:val="003E3830"/>
    <w:rsid w:val="00406583"/>
    <w:rsid w:val="00412F11"/>
    <w:rsid w:val="004347D5"/>
    <w:rsid w:val="00441C96"/>
    <w:rsid w:val="00447552"/>
    <w:rsid w:val="00451489"/>
    <w:rsid w:val="00451E22"/>
    <w:rsid w:val="00463127"/>
    <w:rsid w:val="0047048D"/>
    <w:rsid w:val="00485B3F"/>
    <w:rsid w:val="004A4AAD"/>
    <w:rsid w:val="004B3CB1"/>
    <w:rsid w:val="004C5F07"/>
    <w:rsid w:val="004D247C"/>
    <w:rsid w:val="004E05F7"/>
    <w:rsid w:val="004E40A6"/>
    <w:rsid w:val="004F6AB7"/>
    <w:rsid w:val="0050447B"/>
    <w:rsid w:val="00505219"/>
    <w:rsid w:val="00506A9D"/>
    <w:rsid w:val="00507F03"/>
    <w:rsid w:val="005344D9"/>
    <w:rsid w:val="005451D1"/>
    <w:rsid w:val="00553EA6"/>
    <w:rsid w:val="00557E39"/>
    <w:rsid w:val="00562107"/>
    <w:rsid w:val="0057400A"/>
    <w:rsid w:val="00584313"/>
    <w:rsid w:val="00586114"/>
    <w:rsid w:val="0059444E"/>
    <w:rsid w:val="00594B57"/>
    <w:rsid w:val="005972D3"/>
    <w:rsid w:val="005B140B"/>
    <w:rsid w:val="005C1CC6"/>
    <w:rsid w:val="005C25E5"/>
    <w:rsid w:val="005D6F8C"/>
    <w:rsid w:val="005E120E"/>
    <w:rsid w:val="005E19F4"/>
    <w:rsid w:val="005F5CA3"/>
    <w:rsid w:val="005F65C0"/>
    <w:rsid w:val="00601910"/>
    <w:rsid w:val="00604DBC"/>
    <w:rsid w:val="00607EE9"/>
    <w:rsid w:val="00623B22"/>
    <w:rsid w:val="0064127C"/>
    <w:rsid w:val="00645AF8"/>
    <w:rsid w:val="006571C4"/>
    <w:rsid w:val="00670731"/>
    <w:rsid w:val="00672E79"/>
    <w:rsid w:val="006731B9"/>
    <w:rsid w:val="00682A8D"/>
    <w:rsid w:val="00684223"/>
    <w:rsid w:val="00684E8B"/>
    <w:rsid w:val="00686A5B"/>
    <w:rsid w:val="0069296C"/>
    <w:rsid w:val="006A358C"/>
    <w:rsid w:val="006B57A9"/>
    <w:rsid w:val="006B5B9E"/>
    <w:rsid w:val="006D2D54"/>
    <w:rsid w:val="006D4044"/>
    <w:rsid w:val="006F25DD"/>
    <w:rsid w:val="00700F57"/>
    <w:rsid w:val="00703DDC"/>
    <w:rsid w:val="0070698D"/>
    <w:rsid w:val="00710A7A"/>
    <w:rsid w:val="00716C36"/>
    <w:rsid w:val="00724094"/>
    <w:rsid w:val="00730953"/>
    <w:rsid w:val="00755B1B"/>
    <w:rsid w:val="0076216E"/>
    <w:rsid w:val="00765F3A"/>
    <w:rsid w:val="00792E63"/>
    <w:rsid w:val="007A130B"/>
    <w:rsid w:val="007A7001"/>
    <w:rsid w:val="007B1BDB"/>
    <w:rsid w:val="007C37A8"/>
    <w:rsid w:val="007D70E4"/>
    <w:rsid w:val="007E180D"/>
    <w:rsid w:val="007F1910"/>
    <w:rsid w:val="007F1956"/>
    <w:rsid w:val="00807F00"/>
    <w:rsid w:val="008141F9"/>
    <w:rsid w:val="0083155D"/>
    <w:rsid w:val="0083203C"/>
    <w:rsid w:val="00833D5E"/>
    <w:rsid w:val="0084482C"/>
    <w:rsid w:val="00846596"/>
    <w:rsid w:val="00857ABB"/>
    <w:rsid w:val="008807E5"/>
    <w:rsid w:val="00884463"/>
    <w:rsid w:val="00885C50"/>
    <w:rsid w:val="00890C57"/>
    <w:rsid w:val="00892E43"/>
    <w:rsid w:val="008B102C"/>
    <w:rsid w:val="008C301C"/>
    <w:rsid w:val="008C3A23"/>
    <w:rsid w:val="008C4EBC"/>
    <w:rsid w:val="008C5DEE"/>
    <w:rsid w:val="008C704F"/>
    <w:rsid w:val="008E5CF9"/>
    <w:rsid w:val="008F02C0"/>
    <w:rsid w:val="008F473F"/>
    <w:rsid w:val="009041E5"/>
    <w:rsid w:val="009118C3"/>
    <w:rsid w:val="009126F4"/>
    <w:rsid w:val="0091545A"/>
    <w:rsid w:val="00936920"/>
    <w:rsid w:val="00942BEB"/>
    <w:rsid w:val="0094723F"/>
    <w:rsid w:val="00952C81"/>
    <w:rsid w:val="00960174"/>
    <w:rsid w:val="00964692"/>
    <w:rsid w:val="009955A6"/>
    <w:rsid w:val="009A0476"/>
    <w:rsid w:val="009C5E84"/>
    <w:rsid w:val="009D3AA1"/>
    <w:rsid w:val="009E71BC"/>
    <w:rsid w:val="009F425E"/>
    <w:rsid w:val="00A02D54"/>
    <w:rsid w:val="00A0311B"/>
    <w:rsid w:val="00A12852"/>
    <w:rsid w:val="00A20F9F"/>
    <w:rsid w:val="00A217B8"/>
    <w:rsid w:val="00A306DF"/>
    <w:rsid w:val="00A33427"/>
    <w:rsid w:val="00A33643"/>
    <w:rsid w:val="00A43600"/>
    <w:rsid w:val="00A43B6B"/>
    <w:rsid w:val="00A50102"/>
    <w:rsid w:val="00A6206C"/>
    <w:rsid w:val="00A72DCD"/>
    <w:rsid w:val="00A83867"/>
    <w:rsid w:val="00A87FDC"/>
    <w:rsid w:val="00A97201"/>
    <w:rsid w:val="00AC5CCF"/>
    <w:rsid w:val="00AD1355"/>
    <w:rsid w:val="00AD259A"/>
    <w:rsid w:val="00AD2A19"/>
    <w:rsid w:val="00AE0C55"/>
    <w:rsid w:val="00AE4FDD"/>
    <w:rsid w:val="00AF1A7F"/>
    <w:rsid w:val="00AF7C14"/>
    <w:rsid w:val="00B1235B"/>
    <w:rsid w:val="00B172F7"/>
    <w:rsid w:val="00B32EFD"/>
    <w:rsid w:val="00B376AF"/>
    <w:rsid w:val="00B45254"/>
    <w:rsid w:val="00B45503"/>
    <w:rsid w:val="00B473EB"/>
    <w:rsid w:val="00B60302"/>
    <w:rsid w:val="00B66858"/>
    <w:rsid w:val="00B7410A"/>
    <w:rsid w:val="00B82CFC"/>
    <w:rsid w:val="00B85B69"/>
    <w:rsid w:val="00B86DCB"/>
    <w:rsid w:val="00B917F4"/>
    <w:rsid w:val="00BE1367"/>
    <w:rsid w:val="00BF1117"/>
    <w:rsid w:val="00C0143C"/>
    <w:rsid w:val="00C345DF"/>
    <w:rsid w:val="00C35E2E"/>
    <w:rsid w:val="00C42CE7"/>
    <w:rsid w:val="00C5055A"/>
    <w:rsid w:val="00C532F8"/>
    <w:rsid w:val="00C702A8"/>
    <w:rsid w:val="00C77A9B"/>
    <w:rsid w:val="00C82970"/>
    <w:rsid w:val="00CA1578"/>
    <w:rsid w:val="00CA36C9"/>
    <w:rsid w:val="00CA6D50"/>
    <w:rsid w:val="00CB5C63"/>
    <w:rsid w:val="00CB6748"/>
    <w:rsid w:val="00CC28E3"/>
    <w:rsid w:val="00CC4D15"/>
    <w:rsid w:val="00CC5319"/>
    <w:rsid w:val="00CD27D0"/>
    <w:rsid w:val="00CD3F05"/>
    <w:rsid w:val="00CD5706"/>
    <w:rsid w:val="00CE1728"/>
    <w:rsid w:val="00CE1803"/>
    <w:rsid w:val="00CE5A4D"/>
    <w:rsid w:val="00CE7AE3"/>
    <w:rsid w:val="00CF3668"/>
    <w:rsid w:val="00CF4D0A"/>
    <w:rsid w:val="00D226D2"/>
    <w:rsid w:val="00D31EE8"/>
    <w:rsid w:val="00D50353"/>
    <w:rsid w:val="00D61433"/>
    <w:rsid w:val="00D71762"/>
    <w:rsid w:val="00D77E53"/>
    <w:rsid w:val="00D80D1D"/>
    <w:rsid w:val="00D846FF"/>
    <w:rsid w:val="00D85793"/>
    <w:rsid w:val="00D87204"/>
    <w:rsid w:val="00D970A2"/>
    <w:rsid w:val="00DA3895"/>
    <w:rsid w:val="00DC4F76"/>
    <w:rsid w:val="00DD0613"/>
    <w:rsid w:val="00DE2CBE"/>
    <w:rsid w:val="00DE518D"/>
    <w:rsid w:val="00DF20D5"/>
    <w:rsid w:val="00E03CFC"/>
    <w:rsid w:val="00E127FC"/>
    <w:rsid w:val="00E26DB5"/>
    <w:rsid w:val="00E271EB"/>
    <w:rsid w:val="00E324ED"/>
    <w:rsid w:val="00E42820"/>
    <w:rsid w:val="00E521B7"/>
    <w:rsid w:val="00E54B3B"/>
    <w:rsid w:val="00E56B6D"/>
    <w:rsid w:val="00E65110"/>
    <w:rsid w:val="00E6553E"/>
    <w:rsid w:val="00ED23B1"/>
    <w:rsid w:val="00EE0C23"/>
    <w:rsid w:val="00EE2E69"/>
    <w:rsid w:val="00EE3655"/>
    <w:rsid w:val="00EE3D8B"/>
    <w:rsid w:val="00EF5B8F"/>
    <w:rsid w:val="00F06281"/>
    <w:rsid w:val="00F153EC"/>
    <w:rsid w:val="00F255BE"/>
    <w:rsid w:val="00F278BE"/>
    <w:rsid w:val="00F32417"/>
    <w:rsid w:val="00F33590"/>
    <w:rsid w:val="00F350C2"/>
    <w:rsid w:val="00F40688"/>
    <w:rsid w:val="00F458EE"/>
    <w:rsid w:val="00F562E0"/>
    <w:rsid w:val="00F6608E"/>
    <w:rsid w:val="00F950B4"/>
    <w:rsid w:val="00F95525"/>
    <w:rsid w:val="00F96C32"/>
    <w:rsid w:val="00FA2015"/>
    <w:rsid w:val="00FB0A8A"/>
    <w:rsid w:val="00FB6D3C"/>
    <w:rsid w:val="00FC4D3D"/>
    <w:rsid w:val="00FD0486"/>
    <w:rsid w:val="00FE5DCA"/>
    <w:rsid w:val="00FE692A"/>
    <w:rsid w:val="00FF0587"/>
    <w:rsid w:val="00FF0D16"/>
    <w:rsid w:val="00FF1727"/>
    <w:rsid w:val="00FF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41F9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D40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3264C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link w:val="a4"/>
    <w:uiPriority w:val="99"/>
    <w:rsid w:val="0002440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2440C"/>
  </w:style>
  <w:style w:type="paragraph" w:styleId="a6">
    <w:name w:val="header"/>
    <w:basedOn w:val="a"/>
    <w:link w:val="a7"/>
    <w:uiPriority w:val="99"/>
    <w:rsid w:val="00D77E53"/>
    <w:pPr>
      <w:tabs>
        <w:tab w:val="center" w:pos="4677"/>
        <w:tab w:val="right" w:pos="9355"/>
      </w:tabs>
    </w:pPr>
  </w:style>
  <w:style w:type="paragraph" w:customStyle="1" w:styleId="1">
    <w:name w:val="Знак1"/>
    <w:basedOn w:val="a"/>
    <w:next w:val="a"/>
    <w:semiHidden/>
    <w:rsid w:val="0050447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83203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3203C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CB5C63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CB5C63"/>
    <w:rPr>
      <w:b/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5F65C0"/>
    <w:rPr>
      <w:sz w:val="24"/>
      <w:szCs w:val="24"/>
    </w:rPr>
  </w:style>
  <w:style w:type="paragraph" w:customStyle="1" w:styleId="ConsPlusNormal">
    <w:name w:val="ConsPlusNormal"/>
    <w:uiPriority w:val="99"/>
    <w:rsid w:val="007C37A8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30">
    <w:name w:val="Заголовок 3 Знак"/>
    <w:basedOn w:val="a0"/>
    <w:link w:val="3"/>
    <w:rsid w:val="005B140B"/>
    <w:rPr>
      <w:rFonts w:ascii="Arial" w:hAnsi="Arial" w:cs="Arial"/>
      <w:b/>
      <w:bCs/>
      <w:sz w:val="26"/>
      <w:szCs w:val="26"/>
    </w:rPr>
  </w:style>
  <w:style w:type="character" w:customStyle="1" w:styleId="a7">
    <w:name w:val="Верхний колонтитул Знак"/>
    <w:basedOn w:val="a0"/>
    <w:link w:val="a6"/>
    <w:uiPriority w:val="99"/>
    <w:rsid w:val="0083155D"/>
    <w:rPr>
      <w:sz w:val="24"/>
      <w:szCs w:val="24"/>
    </w:rPr>
  </w:style>
  <w:style w:type="paragraph" w:customStyle="1" w:styleId="ConsCell">
    <w:name w:val="ConsCell"/>
    <w:rsid w:val="0083155D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  <w:style w:type="paragraph" w:styleId="2">
    <w:name w:val="Body Text 2"/>
    <w:basedOn w:val="a"/>
    <w:link w:val="20"/>
    <w:rsid w:val="00463127"/>
    <w:rPr>
      <w:szCs w:val="20"/>
    </w:rPr>
  </w:style>
  <w:style w:type="character" w:customStyle="1" w:styleId="20">
    <w:name w:val="Основной текст 2 Знак"/>
    <w:basedOn w:val="a0"/>
    <w:link w:val="2"/>
    <w:rsid w:val="00463127"/>
    <w:rPr>
      <w:sz w:val="24"/>
    </w:rPr>
  </w:style>
  <w:style w:type="paragraph" w:styleId="ac">
    <w:name w:val="Salutation"/>
    <w:basedOn w:val="a"/>
    <w:next w:val="a"/>
    <w:link w:val="ad"/>
    <w:rsid w:val="00F6608E"/>
    <w:pPr>
      <w:spacing w:before="120"/>
      <w:ind w:firstLine="720"/>
      <w:jc w:val="both"/>
    </w:pPr>
    <w:rPr>
      <w:sz w:val="28"/>
      <w:szCs w:val="20"/>
    </w:rPr>
  </w:style>
  <w:style w:type="character" w:customStyle="1" w:styleId="ad">
    <w:name w:val="Приветствие Знак"/>
    <w:basedOn w:val="a0"/>
    <w:link w:val="ac"/>
    <w:rsid w:val="00F6608E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4D21F7D-9EC6-4016-892B-92A73F2F4F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2</Pages>
  <Words>217</Words>
  <Characters>1240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дохода</vt:lpstr>
    </vt:vector>
  </TitlesOfParts>
  <Company>MinFin</Company>
  <LinksUpToDate>false</LinksUpToDate>
  <CharactersWithSpaces>1455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дохода</dc:title>
  <dc:creator>fr_mjd</dc:creator>
  <cp:lastModifiedBy>Системный администратор</cp:lastModifiedBy>
  <cp:revision>5</cp:revision>
  <cp:lastPrinted>2015-11-17T11:55:00Z</cp:lastPrinted>
  <dcterms:created xsi:type="dcterms:W3CDTF">2015-12-21T06:03:00Z</dcterms:created>
  <dcterms:modified xsi:type="dcterms:W3CDTF">2015-12-25T08:40:00Z</dcterms:modified>
</cp:coreProperties>
</file>