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21" w:rsidRPr="00593ABB" w:rsidRDefault="00460121" w:rsidP="00460121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b/>
          <w:sz w:val="26"/>
          <w:szCs w:val="26"/>
        </w:rPr>
        <w:tab/>
      </w:r>
    </w:p>
    <w:p w:rsidR="00460121" w:rsidRPr="00593ABB" w:rsidRDefault="00460121" w:rsidP="00460121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ab/>
      </w:r>
    </w:p>
    <w:p w:rsidR="00460121" w:rsidRPr="00593ABB" w:rsidRDefault="00460121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121" w:rsidRPr="00593ABB" w:rsidRDefault="00460121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121" w:rsidRPr="00593ABB" w:rsidRDefault="00460121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121" w:rsidRPr="00593ABB" w:rsidRDefault="00460121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61F31" w:rsidRPr="00593ABB" w:rsidRDefault="00761F31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93ABB" w:rsidRPr="00593ABB" w:rsidRDefault="00593ABB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121" w:rsidRPr="00593ABB" w:rsidRDefault="00460121" w:rsidP="00460121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60121" w:rsidRPr="00593ABB" w:rsidRDefault="00460121" w:rsidP="0046012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121" w:rsidRPr="00593ABB" w:rsidRDefault="00460121" w:rsidP="00460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AB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FD4C54" w:rsidRPr="00593ABB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593ABB">
        <w:rPr>
          <w:rFonts w:ascii="Times New Roman" w:hAnsi="Times New Roman" w:cs="Times New Roman"/>
          <w:b/>
          <w:sz w:val="26"/>
          <w:szCs w:val="26"/>
        </w:rPr>
        <w:t xml:space="preserve">Закон Челябинской области </w:t>
      </w:r>
    </w:p>
    <w:p w:rsidR="00460121" w:rsidRPr="00593ABB" w:rsidRDefault="00460121" w:rsidP="00460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3ABB">
        <w:rPr>
          <w:rFonts w:ascii="Times New Roman" w:hAnsi="Times New Roman" w:cs="Times New Roman"/>
          <w:b/>
          <w:sz w:val="26"/>
          <w:szCs w:val="26"/>
        </w:rPr>
        <w:t xml:space="preserve">«О бюджетном процессе в Челябинской области» и </w:t>
      </w:r>
      <w:r w:rsidRPr="00593ABB">
        <w:rPr>
          <w:rFonts w:ascii="Times New Roman" w:hAnsi="Times New Roman" w:cs="Times New Roman"/>
          <w:b/>
          <w:bCs/>
          <w:sz w:val="26"/>
          <w:szCs w:val="26"/>
        </w:rPr>
        <w:t>Закон</w:t>
      </w:r>
      <w:r w:rsidR="00BD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3ABB">
        <w:rPr>
          <w:rFonts w:ascii="Times New Roman" w:hAnsi="Times New Roman" w:cs="Times New Roman"/>
          <w:b/>
          <w:bCs/>
          <w:sz w:val="26"/>
          <w:szCs w:val="26"/>
        </w:rPr>
        <w:t xml:space="preserve">Челябинской </w:t>
      </w:r>
      <w:r w:rsidR="00BD59B3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93ABB">
        <w:rPr>
          <w:rFonts w:ascii="Times New Roman" w:hAnsi="Times New Roman" w:cs="Times New Roman"/>
          <w:b/>
          <w:bCs/>
          <w:sz w:val="26"/>
          <w:szCs w:val="26"/>
        </w:rPr>
        <w:t xml:space="preserve">области «О внесении изменений в Закон Челябинской области </w:t>
      </w:r>
      <w:r w:rsidR="00BD7A1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93ABB">
        <w:rPr>
          <w:rFonts w:ascii="Times New Roman" w:hAnsi="Times New Roman" w:cs="Times New Roman"/>
          <w:b/>
          <w:bCs/>
          <w:sz w:val="26"/>
          <w:szCs w:val="26"/>
        </w:rPr>
        <w:t>«О бюджетном процессе в Челябинской области»</w:t>
      </w:r>
    </w:p>
    <w:p w:rsidR="00460121" w:rsidRPr="00593ABB" w:rsidRDefault="00460121" w:rsidP="00460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50CF" w:rsidRPr="00593ABB" w:rsidRDefault="00460121" w:rsidP="000350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b/>
          <w:sz w:val="26"/>
          <w:szCs w:val="26"/>
        </w:rPr>
        <w:t>Статья 1.</w:t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="000350CF" w:rsidRPr="00593ABB">
        <w:rPr>
          <w:rFonts w:ascii="Times New Roman" w:hAnsi="Times New Roman" w:cs="Times New Roman"/>
          <w:sz w:val="26"/>
          <w:szCs w:val="26"/>
        </w:rPr>
        <w:t xml:space="preserve">Внести в Закон Челябинской области от 27 сентября 2007 года № 205-ЗО «О бюджетном процессе в Челябинской области» (Южноуральская панорама, 2007, 19 октября; 2008, 14 мая; 2 декабря; 25 декабря; 2009, 9 июля; 2010, 14 сентября; 2011, 7 мая; 2012, 3 марта; 2013, 8 июня; 14 сентября; 2014, 6 марта; </w:t>
      </w:r>
      <w:r w:rsidR="00BD7A12">
        <w:rPr>
          <w:rFonts w:ascii="Times New Roman" w:hAnsi="Times New Roman" w:cs="Times New Roman"/>
          <w:sz w:val="26"/>
          <w:szCs w:val="26"/>
        </w:rPr>
        <w:br/>
      </w:r>
      <w:r w:rsidR="000350CF" w:rsidRPr="00593ABB">
        <w:rPr>
          <w:rFonts w:ascii="Times New Roman" w:hAnsi="Times New Roman" w:cs="Times New Roman"/>
          <w:sz w:val="26"/>
          <w:szCs w:val="26"/>
        </w:rPr>
        <w:t>11 апреля; 30 августа; 25 октября; 11 декабря; 23 декабря) следующие изменения:</w:t>
      </w:r>
    </w:p>
    <w:p w:rsidR="00BF1928" w:rsidRPr="00593ABB" w:rsidRDefault="00BF1928" w:rsidP="00BF19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1) в пункте 37 статьи 8 слова «лицевые счета которых открыты в Министерстве финансов области,»</w:t>
      </w:r>
      <w:r w:rsidR="00BD7A12" w:rsidRPr="00BD7A12">
        <w:rPr>
          <w:rFonts w:ascii="Times New Roman" w:hAnsi="Times New Roman" w:cs="Times New Roman"/>
          <w:sz w:val="26"/>
          <w:szCs w:val="26"/>
        </w:rPr>
        <w:t xml:space="preserve"> </w:t>
      </w:r>
      <w:r w:rsidR="00BD7A12" w:rsidRPr="00593ABB">
        <w:rPr>
          <w:rFonts w:ascii="Times New Roman" w:hAnsi="Times New Roman" w:cs="Times New Roman"/>
          <w:sz w:val="26"/>
          <w:szCs w:val="26"/>
        </w:rPr>
        <w:t>исключить;</w:t>
      </w:r>
    </w:p>
    <w:p w:rsidR="00FD4C54" w:rsidRPr="00593ABB" w:rsidRDefault="00BF1928" w:rsidP="000350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2</w:t>
      </w:r>
      <w:r w:rsidR="00FD4C54" w:rsidRPr="00593ABB">
        <w:rPr>
          <w:rFonts w:ascii="Times New Roman" w:hAnsi="Times New Roman" w:cs="Times New Roman"/>
          <w:sz w:val="26"/>
          <w:szCs w:val="26"/>
        </w:rPr>
        <w:t>) пункт 4</w:t>
      </w:r>
      <w:r w:rsidR="00FD4C54"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FD4C54" w:rsidRPr="00593ABB">
        <w:rPr>
          <w:rFonts w:ascii="Times New Roman" w:hAnsi="Times New Roman" w:cs="Times New Roman"/>
          <w:sz w:val="26"/>
          <w:szCs w:val="26"/>
        </w:rPr>
        <w:t xml:space="preserve"> части 1 статьи 23 изложить в следующей редакции:</w:t>
      </w:r>
    </w:p>
    <w:p w:rsidR="00FD4C54" w:rsidRPr="00593ABB" w:rsidRDefault="00FD4C54" w:rsidP="00FD4C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«4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93ABB">
        <w:rPr>
          <w:rFonts w:ascii="Times New Roman" w:hAnsi="Times New Roman" w:cs="Times New Roman"/>
          <w:sz w:val="26"/>
          <w:szCs w:val="26"/>
        </w:rPr>
        <w:t>) распределение бюджетных ассигнований по целевым статьям (государственным программам области и непрограммным направлениям деятельности), группам видов расходов</w:t>
      </w:r>
      <w:r w:rsidR="008F4C89" w:rsidRPr="00593ABB">
        <w:rPr>
          <w:rFonts w:ascii="Times New Roman" w:hAnsi="Times New Roman" w:cs="Times New Roman"/>
          <w:sz w:val="26"/>
          <w:szCs w:val="26"/>
        </w:rPr>
        <w:t>,</w:t>
      </w:r>
      <w:r w:rsidRPr="00593ABB">
        <w:rPr>
          <w:rFonts w:ascii="Times New Roman" w:hAnsi="Times New Roman" w:cs="Times New Roman"/>
          <w:sz w:val="26"/>
          <w:szCs w:val="26"/>
        </w:rPr>
        <w:t xml:space="preserve"> </w:t>
      </w:r>
      <w:r w:rsidR="008F4C89" w:rsidRPr="00593ABB">
        <w:rPr>
          <w:rFonts w:ascii="Times New Roman" w:hAnsi="Times New Roman" w:cs="Times New Roman"/>
          <w:sz w:val="26"/>
          <w:szCs w:val="26"/>
        </w:rPr>
        <w:t xml:space="preserve">разделам и подразделам </w:t>
      </w:r>
      <w:r w:rsidRPr="00593ABB">
        <w:rPr>
          <w:rFonts w:ascii="Times New Roman" w:hAnsi="Times New Roman" w:cs="Times New Roman"/>
          <w:sz w:val="26"/>
          <w:szCs w:val="26"/>
        </w:rPr>
        <w:t>классификации расходов бюджетов на очередной финансовый год и плановый п</w:t>
      </w:r>
      <w:r w:rsidR="008F4C89" w:rsidRPr="00593ABB">
        <w:rPr>
          <w:rFonts w:ascii="Times New Roman" w:hAnsi="Times New Roman" w:cs="Times New Roman"/>
          <w:sz w:val="26"/>
          <w:szCs w:val="26"/>
        </w:rPr>
        <w:t>ериод</w:t>
      </w:r>
      <w:r w:rsidR="00B079EB" w:rsidRPr="00593ABB">
        <w:rPr>
          <w:rFonts w:ascii="Times New Roman" w:hAnsi="Times New Roman" w:cs="Times New Roman"/>
          <w:sz w:val="26"/>
          <w:szCs w:val="26"/>
        </w:rPr>
        <w:t>;»</w:t>
      </w:r>
      <w:r w:rsidRPr="00593ABB">
        <w:rPr>
          <w:rFonts w:ascii="Times New Roman" w:hAnsi="Times New Roman" w:cs="Times New Roman"/>
          <w:sz w:val="26"/>
          <w:szCs w:val="26"/>
        </w:rPr>
        <w:t>;</w:t>
      </w:r>
    </w:p>
    <w:p w:rsidR="00B079EB" w:rsidRPr="00593ABB" w:rsidRDefault="00BF1928" w:rsidP="00B079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3</w:t>
      </w:r>
      <w:r w:rsidR="00B079EB" w:rsidRPr="00593ABB">
        <w:rPr>
          <w:rFonts w:ascii="Times New Roman" w:hAnsi="Times New Roman" w:cs="Times New Roman"/>
          <w:sz w:val="26"/>
          <w:szCs w:val="26"/>
        </w:rPr>
        <w:t xml:space="preserve">) </w:t>
      </w:r>
      <w:r w:rsidR="00AA540D" w:rsidRPr="00593ABB">
        <w:rPr>
          <w:rFonts w:ascii="Times New Roman" w:hAnsi="Times New Roman" w:cs="Times New Roman"/>
          <w:sz w:val="26"/>
          <w:szCs w:val="26"/>
        </w:rPr>
        <w:t>в части 2</w:t>
      </w:r>
      <w:r w:rsidR="008F4C89" w:rsidRPr="00593ABB">
        <w:rPr>
          <w:rFonts w:ascii="Times New Roman" w:hAnsi="Times New Roman" w:cs="Times New Roman"/>
          <w:sz w:val="26"/>
          <w:szCs w:val="26"/>
        </w:rPr>
        <w:t xml:space="preserve"> </w:t>
      </w:r>
      <w:r w:rsidR="00B079EB" w:rsidRPr="00593ABB">
        <w:rPr>
          <w:rFonts w:ascii="Times New Roman" w:hAnsi="Times New Roman" w:cs="Times New Roman"/>
          <w:sz w:val="26"/>
          <w:szCs w:val="26"/>
        </w:rPr>
        <w:t>статьи 24</w:t>
      </w:r>
      <w:r w:rsidR="00AA540D" w:rsidRPr="00593ABB">
        <w:rPr>
          <w:rFonts w:ascii="Times New Roman" w:hAnsi="Times New Roman" w:cs="Times New Roman"/>
          <w:sz w:val="26"/>
          <w:szCs w:val="26"/>
        </w:rPr>
        <w:t>:</w:t>
      </w:r>
    </w:p>
    <w:p w:rsidR="00AA540D" w:rsidRPr="00593ABB" w:rsidRDefault="00AA540D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дополнить пунктом 5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93AB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A540D" w:rsidRPr="00593ABB" w:rsidRDefault="00AA540D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«5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1)</w:t>
      </w:r>
      <w:r w:rsidRPr="00BD7A12">
        <w:rPr>
          <w:rFonts w:ascii="Times New Roman" w:hAnsi="Times New Roman" w:cs="Times New Roman"/>
          <w:sz w:val="26"/>
          <w:szCs w:val="26"/>
        </w:rPr>
        <w:t xml:space="preserve"> </w:t>
      </w:r>
      <w:r w:rsidRPr="00593ABB">
        <w:rPr>
          <w:rFonts w:ascii="Times New Roman" w:hAnsi="Times New Roman" w:cs="Times New Roman"/>
          <w:sz w:val="26"/>
          <w:szCs w:val="26"/>
        </w:rPr>
        <w:t>приложение к пояснительной записке к проекту областного бюджета с распределением бюджетных ассигнований по разделам и подразделам классификации расходов бюджетов;»;</w:t>
      </w:r>
    </w:p>
    <w:p w:rsidR="00AA540D" w:rsidRPr="00593ABB" w:rsidRDefault="00AA540D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пункт 10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93AB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D4C54" w:rsidRPr="00593ABB" w:rsidRDefault="00B079EB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«10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93ABB">
        <w:rPr>
          <w:rFonts w:ascii="Times New Roman" w:hAnsi="Times New Roman" w:cs="Times New Roman"/>
          <w:sz w:val="26"/>
          <w:szCs w:val="26"/>
        </w:rPr>
        <w:t>) паспорта государственных программ области (проекты изменений в указанные паспорта);»;</w:t>
      </w:r>
    </w:p>
    <w:p w:rsidR="00BD59B3" w:rsidRDefault="00BD59B3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28A" w:rsidRPr="00593ABB" w:rsidRDefault="00BF1928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E2028A" w:rsidRPr="00593ABB">
        <w:rPr>
          <w:rFonts w:ascii="Times New Roman" w:hAnsi="Times New Roman" w:cs="Times New Roman"/>
          <w:sz w:val="26"/>
          <w:szCs w:val="26"/>
        </w:rPr>
        <w:t>) пункт 3 части 2 статьи 30 изложить в следующей редакции:</w:t>
      </w:r>
    </w:p>
    <w:p w:rsidR="00E2028A" w:rsidRPr="00593ABB" w:rsidRDefault="00E2028A" w:rsidP="00E202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«3) распределение бюджетных ассигнований по целевым статьям (государственным программам области и непрограммным направлениям деятельности), группам видов расходов</w:t>
      </w:r>
      <w:r w:rsidR="008F4C89" w:rsidRPr="00593ABB">
        <w:rPr>
          <w:rFonts w:ascii="Times New Roman" w:hAnsi="Times New Roman" w:cs="Times New Roman"/>
          <w:sz w:val="26"/>
          <w:szCs w:val="26"/>
        </w:rPr>
        <w:t>,</w:t>
      </w:r>
      <w:r w:rsidRPr="00593ABB">
        <w:rPr>
          <w:rFonts w:ascii="Times New Roman" w:hAnsi="Times New Roman" w:cs="Times New Roman"/>
          <w:sz w:val="26"/>
          <w:szCs w:val="26"/>
        </w:rPr>
        <w:t xml:space="preserve"> </w:t>
      </w:r>
      <w:r w:rsidR="008F4C89" w:rsidRPr="00593ABB">
        <w:rPr>
          <w:rFonts w:ascii="Times New Roman" w:hAnsi="Times New Roman" w:cs="Times New Roman"/>
          <w:sz w:val="26"/>
          <w:szCs w:val="26"/>
        </w:rPr>
        <w:t xml:space="preserve">разделам и подразделам </w:t>
      </w:r>
      <w:r w:rsidRPr="00593ABB">
        <w:rPr>
          <w:rFonts w:ascii="Times New Roman" w:hAnsi="Times New Roman" w:cs="Times New Roman"/>
          <w:sz w:val="26"/>
          <w:szCs w:val="26"/>
        </w:rPr>
        <w:t>классификации расходов бюджетов на очередной финансовый год и плановый пери</w:t>
      </w:r>
      <w:r w:rsidR="008F4C89" w:rsidRPr="00593ABB">
        <w:rPr>
          <w:rFonts w:ascii="Times New Roman" w:hAnsi="Times New Roman" w:cs="Times New Roman"/>
          <w:sz w:val="26"/>
          <w:szCs w:val="26"/>
        </w:rPr>
        <w:t>од</w:t>
      </w:r>
      <w:r w:rsidRPr="00593ABB">
        <w:rPr>
          <w:rFonts w:ascii="Times New Roman" w:hAnsi="Times New Roman" w:cs="Times New Roman"/>
          <w:sz w:val="26"/>
          <w:szCs w:val="26"/>
        </w:rPr>
        <w:t>;»;</w:t>
      </w:r>
    </w:p>
    <w:p w:rsidR="00F5385D" w:rsidRPr="00593ABB" w:rsidRDefault="00F5385D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 xml:space="preserve">5) в части 5 статьи 49: </w:t>
      </w:r>
    </w:p>
    <w:p w:rsidR="00F5385D" w:rsidRPr="00593ABB" w:rsidRDefault="004B6EF9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F5385D" w:rsidRPr="00593ABB">
          <w:rPr>
            <w:rFonts w:ascii="Times New Roman" w:hAnsi="Times New Roman" w:cs="Times New Roman"/>
            <w:sz w:val="26"/>
            <w:szCs w:val="26"/>
          </w:rPr>
          <w:t>пункт 3</w:t>
        </w:r>
      </w:hyperlink>
      <w:r w:rsidR="00F5385D" w:rsidRPr="00593ABB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F5385D" w:rsidRPr="00593ABB" w:rsidRDefault="00F5385D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 xml:space="preserve">дополнить пунктом </w:t>
      </w:r>
      <w:r w:rsidR="00BD7A12">
        <w:rPr>
          <w:rFonts w:ascii="Times New Roman" w:hAnsi="Times New Roman" w:cs="Times New Roman"/>
          <w:sz w:val="26"/>
          <w:szCs w:val="26"/>
        </w:rPr>
        <w:t>7</w:t>
      </w:r>
      <w:r w:rsidRPr="00593AB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5385D" w:rsidRPr="00593ABB" w:rsidRDefault="00F5385D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«</w:t>
      </w:r>
      <w:r w:rsidR="00BD7A12">
        <w:rPr>
          <w:rFonts w:ascii="Times New Roman" w:hAnsi="Times New Roman" w:cs="Times New Roman"/>
          <w:sz w:val="26"/>
          <w:szCs w:val="26"/>
        </w:rPr>
        <w:t>7</w:t>
      </w:r>
      <w:r w:rsidRPr="00593ABB">
        <w:rPr>
          <w:rFonts w:ascii="Times New Roman" w:hAnsi="Times New Roman" w:cs="Times New Roman"/>
          <w:sz w:val="26"/>
          <w:szCs w:val="26"/>
        </w:rPr>
        <w:t>) об использовании бюджетных инвестиций в объекты капитального строительства государственной собственности области или на приобретение объектов недвижимого имущества в государственную собственность области с разбивкой по объектам капитального строительства или объектам недвижимого имущества.»;</w:t>
      </w:r>
    </w:p>
    <w:p w:rsidR="00F5385D" w:rsidRPr="00593ABB" w:rsidRDefault="00F5385D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6) часть 5 статьи 51 дополнить пунктами 7 и 8 следующего содержания:</w:t>
      </w:r>
    </w:p>
    <w:p w:rsidR="00F5385D" w:rsidRPr="00593ABB" w:rsidRDefault="00F5385D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«7) о межбюджетны</w:t>
      </w:r>
      <w:r w:rsidR="00BD7A12">
        <w:rPr>
          <w:rFonts w:ascii="Times New Roman" w:hAnsi="Times New Roman" w:cs="Times New Roman"/>
          <w:sz w:val="26"/>
          <w:szCs w:val="26"/>
        </w:rPr>
        <w:t>х</w:t>
      </w:r>
      <w:r w:rsidRPr="00593ABB">
        <w:rPr>
          <w:rFonts w:ascii="Times New Roman" w:hAnsi="Times New Roman" w:cs="Times New Roman"/>
          <w:sz w:val="26"/>
          <w:szCs w:val="26"/>
        </w:rPr>
        <w:t xml:space="preserve"> трансферта</w:t>
      </w:r>
      <w:r w:rsidR="00BD7A12">
        <w:rPr>
          <w:rFonts w:ascii="Times New Roman" w:hAnsi="Times New Roman" w:cs="Times New Roman"/>
          <w:sz w:val="26"/>
          <w:szCs w:val="26"/>
        </w:rPr>
        <w:t>х</w:t>
      </w:r>
      <w:r w:rsidRPr="00593ABB">
        <w:rPr>
          <w:rFonts w:ascii="Times New Roman" w:hAnsi="Times New Roman" w:cs="Times New Roman"/>
          <w:sz w:val="26"/>
          <w:szCs w:val="26"/>
        </w:rPr>
        <w:t>, предоставленны</w:t>
      </w:r>
      <w:r w:rsidR="00BD7A12">
        <w:rPr>
          <w:rFonts w:ascii="Times New Roman" w:hAnsi="Times New Roman" w:cs="Times New Roman"/>
          <w:sz w:val="26"/>
          <w:szCs w:val="26"/>
        </w:rPr>
        <w:t>х</w:t>
      </w:r>
      <w:r w:rsidRPr="00593ABB">
        <w:rPr>
          <w:rFonts w:ascii="Times New Roman" w:hAnsi="Times New Roman" w:cs="Times New Roman"/>
          <w:sz w:val="26"/>
          <w:szCs w:val="26"/>
        </w:rPr>
        <w:t xml:space="preserve"> местным бюджетам из областного бюджета;</w:t>
      </w:r>
    </w:p>
    <w:p w:rsidR="00F5385D" w:rsidRPr="00593ABB" w:rsidRDefault="00F5385D" w:rsidP="00F53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8) об использовании бюджетных инвестиций в объекты капитального строительства государственной собственности области или на приобретение объектов недвижимого имущества в государственную собственность области за отчетный финансовый год с разбивкой по объектам капитального строительства или объектам недвижимого имущества.».</w:t>
      </w: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b/>
          <w:sz w:val="26"/>
          <w:szCs w:val="26"/>
        </w:rPr>
        <w:t>Статья 2.</w:t>
      </w:r>
      <w:r w:rsidRPr="00593ABB">
        <w:rPr>
          <w:rFonts w:ascii="Times New Roman" w:hAnsi="Times New Roman" w:cs="Times New Roman"/>
          <w:sz w:val="26"/>
          <w:szCs w:val="26"/>
        </w:rPr>
        <w:tab/>
        <w:t>Внести в Закон Челябинской области от 18 декабря 2014 года № 73-ЗО «О внесении изменений в Закон Челябинской области «О бюджетном процессе в Челябинской области» (Южноуральская панорама, 2014, 23 декабря) следующие изменения:</w:t>
      </w: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 xml:space="preserve">1) пункт </w:t>
      </w:r>
      <w:r w:rsidR="007807BB" w:rsidRPr="00593ABB">
        <w:rPr>
          <w:rFonts w:ascii="Times New Roman" w:hAnsi="Times New Roman" w:cs="Times New Roman"/>
          <w:sz w:val="26"/>
          <w:szCs w:val="26"/>
        </w:rPr>
        <w:t>11</w:t>
      </w:r>
      <w:r w:rsidRPr="00593ABB">
        <w:rPr>
          <w:rFonts w:ascii="Times New Roman" w:hAnsi="Times New Roman" w:cs="Times New Roman"/>
          <w:sz w:val="26"/>
          <w:szCs w:val="26"/>
        </w:rPr>
        <w:t xml:space="preserve"> статьи 1 исключить;</w:t>
      </w: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2) в абзаце трет</w:t>
      </w:r>
      <w:r w:rsidR="007807BB" w:rsidRPr="00593ABB">
        <w:rPr>
          <w:rFonts w:ascii="Times New Roman" w:hAnsi="Times New Roman" w:cs="Times New Roman"/>
          <w:sz w:val="26"/>
          <w:szCs w:val="26"/>
        </w:rPr>
        <w:t>ьем</w:t>
      </w:r>
      <w:r w:rsidRPr="00593ABB">
        <w:rPr>
          <w:rFonts w:ascii="Times New Roman" w:hAnsi="Times New Roman" w:cs="Times New Roman"/>
          <w:sz w:val="26"/>
          <w:szCs w:val="26"/>
        </w:rPr>
        <w:t xml:space="preserve"> статьи 2 слова «</w:t>
      </w:r>
      <w:hyperlink r:id="rId8" w:history="1">
        <w:r w:rsidRPr="00593ABB">
          <w:rPr>
            <w:rFonts w:ascii="Times New Roman" w:hAnsi="Times New Roman" w:cs="Times New Roman"/>
            <w:sz w:val="26"/>
            <w:szCs w:val="26"/>
          </w:rPr>
          <w:t>пункты 10</w:t>
        </w:r>
      </w:hyperlink>
      <w:r w:rsidRPr="00593ABB">
        <w:rPr>
          <w:rFonts w:ascii="Times New Roman" w:hAnsi="Times New Roman" w:cs="Times New Roman"/>
          <w:sz w:val="26"/>
          <w:szCs w:val="26"/>
        </w:rPr>
        <w:t>–</w:t>
      </w:r>
      <w:hyperlink r:id="rId9" w:history="1">
        <w:r w:rsidRPr="00593ABB">
          <w:rPr>
            <w:rFonts w:ascii="Times New Roman" w:hAnsi="Times New Roman" w:cs="Times New Roman"/>
            <w:sz w:val="26"/>
            <w:szCs w:val="26"/>
          </w:rPr>
          <w:t>12»</w:t>
        </w:r>
      </w:hyperlink>
      <w:r w:rsidRPr="00593ABB">
        <w:rPr>
          <w:rFonts w:ascii="Times New Roman" w:hAnsi="Times New Roman" w:cs="Times New Roman"/>
          <w:sz w:val="26"/>
          <w:szCs w:val="26"/>
        </w:rPr>
        <w:t xml:space="preserve"> заменить словами «пункты 10 и 12».</w:t>
      </w: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36D9" w:rsidRPr="00593ABB" w:rsidRDefault="00460121" w:rsidP="00C636D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b/>
          <w:sz w:val="26"/>
          <w:szCs w:val="26"/>
        </w:rPr>
        <w:t>Статья 3.</w:t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="00C636D9" w:rsidRPr="00593ABB">
        <w:rPr>
          <w:rFonts w:ascii="Times New Roman" w:hAnsi="Times New Roman" w:cs="Times New Roman"/>
          <w:sz w:val="26"/>
          <w:szCs w:val="26"/>
        </w:rPr>
        <w:t>Настоящий Закон вступает в силу со дня его официального опубликования.</w:t>
      </w:r>
    </w:p>
    <w:p w:rsidR="00C636D9" w:rsidRPr="00593ABB" w:rsidRDefault="00C636D9" w:rsidP="00C636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lastRenderedPageBreak/>
        <w:t>Положения пункта 4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93ABB">
        <w:rPr>
          <w:rFonts w:ascii="Times New Roman" w:hAnsi="Times New Roman" w:cs="Times New Roman"/>
          <w:sz w:val="26"/>
          <w:szCs w:val="26"/>
        </w:rPr>
        <w:t xml:space="preserve"> части 1 статьи 23, пункта 10</w:t>
      </w:r>
      <w:r w:rsidRPr="00593AB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93ABB">
        <w:rPr>
          <w:rFonts w:ascii="Times New Roman" w:hAnsi="Times New Roman" w:cs="Times New Roman"/>
          <w:sz w:val="26"/>
          <w:szCs w:val="26"/>
        </w:rPr>
        <w:t xml:space="preserve"> части 2 статьи 24</w:t>
      </w:r>
      <w:r w:rsidR="00BD59B3">
        <w:rPr>
          <w:rFonts w:ascii="Times New Roman" w:hAnsi="Times New Roman" w:cs="Times New Roman"/>
          <w:sz w:val="26"/>
          <w:szCs w:val="26"/>
        </w:rPr>
        <w:t xml:space="preserve"> и</w:t>
      </w:r>
      <w:r w:rsidRPr="00593ABB">
        <w:rPr>
          <w:rFonts w:ascii="Times New Roman" w:hAnsi="Times New Roman" w:cs="Times New Roman"/>
          <w:sz w:val="26"/>
          <w:szCs w:val="26"/>
        </w:rPr>
        <w:t xml:space="preserve"> пункта 3 части 2 статьи 30 Закона Челябинской области «О бюджетном процессе в Челябинской области» (в редакции настоящего Закона) применяются к правоотношениям, возникающим при составлении и исполнении областного бюджета, начиная с областного бюджета на 2016 год и на плановый период 2017 и 2018 годов.</w:t>
      </w:r>
    </w:p>
    <w:p w:rsidR="00460121" w:rsidRPr="00593ABB" w:rsidRDefault="00460121" w:rsidP="00460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93ABB">
        <w:rPr>
          <w:rFonts w:ascii="Times New Roman" w:hAnsi="Times New Roman" w:cs="Times New Roman"/>
          <w:spacing w:val="-4"/>
          <w:sz w:val="26"/>
          <w:szCs w:val="26"/>
        </w:rPr>
        <w:t>Приостановить до 1 января 2016 года действие абзаца третьего части 2 статьи 21, абзаца второго части 1</w:t>
      </w:r>
      <w:r w:rsidRPr="00593ABB">
        <w:rPr>
          <w:rFonts w:ascii="Times New Roman" w:hAnsi="Times New Roman" w:cs="Times New Roman"/>
          <w:spacing w:val="-4"/>
          <w:sz w:val="26"/>
          <w:szCs w:val="26"/>
          <w:vertAlign w:val="superscript"/>
        </w:rPr>
        <w:t>2</w:t>
      </w:r>
      <w:r w:rsidRPr="00593ABB">
        <w:rPr>
          <w:rFonts w:ascii="Times New Roman" w:hAnsi="Times New Roman" w:cs="Times New Roman"/>
          <w:spacing w:val="-4"/>
          <w:sz w:val="26"/>
          <w:szCs w:val="26"/>
        </w:rPr>
        <w:t xml:space="preserve"> статьи 23</w:t>
      </w:r>
      <w:r w:rsidR="00BD59B3">
        <w:rPr>
          <w:rFonts w:ascii="Times New Roman" w:hAnsi="Times New Roman" w:cs="Times New Roman"/>
          <w:spacing w:val="-4"/>
          <w:sz w:val="26"/>
          <w:szCs w:val="26"/>
        </w:rPr>
        <w:t xml:space="preserve"> и</w:t>
      </w:r>
      <w:r w:rsidRPr="00593ABB">
        <w:rPr>
          <w:rFonts w:ascii="Times New Roman" w:hAnsi="Times New Roman" w:cs="Times New Roman"/>
          <w:spacing w:val="-4"/>
          <w:sz w:val="26"/>
          <w:szCs w:val="26"/>
        </w:rPr>
        <w:t xml:space="preserve"> пункта 2</w:t>
      </w:r>
      <w:r w:rsidRPr="00593ABB">
        <w:rPr>
          <w:rFonts w:ascii="Times New Roman" w:hAnsi="Times New Roman" w:cs="Times New Roman"/>
          <w:spacing w:val="-4"/>
          <w:sz w:val="26"/>
          <w:szCs w:val="26"/>
          <w:vertAlign w:val="superscript"/>
        </w:rPr>
        <w:t>2</w:t>
      </w:r>
      <w:r w:rsidRPr="00593ABB">
        <w:rPr>
          <w:rFonts w:ascii="Times New Roman" w:hAnsi="Times New Roman" w:cs="Times New Roman"/>
          <w:spacing w:val="-4"/>
          <w:sz w:val="26"/>
          <w:szCs w:val="26"/>
        </w:rPr>
        <w:t xml:space="preserve"> части 3 статьи 36 Закона Челябинской области «О бюджетном процессе в Челябинской области».</w:t>
      </w:r>
    </w:p>
    <w:p w:rsidR="00DF7B22" w:rsidRPr="00593ABB" w:rsidRDefault="00DF7B22" w:rsidP="003D1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121" w:rsidRPr="00593ABB" w:rsidRDefault="00460121" w:rsidP="003D1115">
      <w:pPr>
        <w:tabs>
          <w:tab w:val="left" w:pos="204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121" w:rsidRPr="00593ABB" w:rsidRDefault="00460121" w:rsidP="004601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Губернатор</w:t>
      </w:r>
    </w:p>
    <w:p w:rsidR="00460121" w:rsidRPr="00593ABB" w:rsidRDefault="00460121" w:rsidP="004601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ABB">
        <w:rPr>
          <w:rFonts w:ascii="Times New Roman" w:hAnsi="Times New Roman" w:cs="Times New Roman"/>
          <w:sz w:val="26"/>
          <w:szCs w:val="26"/>
        </w:rPr>
        <w:t>Челябинской  области</w:t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Pr="00593AB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Pr="00593AB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Pr="00593ABB">
        <w:rPr>
          <w:rFonts w:ascii="Times New Roman" w:hAnsi="Times New Roman" w:cs="Times New Roman"/>
          <w:sz w:val="26"/>
          <w:szCs w:val="26"/>
        </w:rPr>
        <w:tab/>
      </w:r>
      <w:r w:rsidR="00593ABB" w:rsidRPr="00593ABB">
        <w:rPr>
          <w:rFonts w:ascii="Times New Roman" w:hAnsi="Times New Roman" w:cs="Times New Roman"/>
          <w:sz w:val="26"/>
          <w:szCs w:val="26"/>
        </w:rPr>
        <w:t xml:space="preserve"> </w:t>
      </w:r>
      <w:r w:rsidRPr="00593ABB">
        <w:rPr>
          <w:rFonts w:ascii="Times New Roman" w:hAnsi="Times New Roman" w:cs="Times New Roman"/>
          <w:sz w:val="26"/>
          <w:szCs w:val="26"/>
        </w:rPr>
        <w:t xml:space="preserve"> </w:t>
      </w:r>
      <w:r w:rsidR="00593ABB">
        <w:rPr>
          <w:rFonts w:ascii="Times New Roman" w:hAnsi="Times New Roman" w:cs="Times New Roman"/>
          <w:sz w:val="26"/>
          <w:szCs w:val="26"/>
        </w:rPr>
        <w:t xml:space="preserve">    </w:t>
      </w:r>
      <w:r w:rsidRPr="00593ABB">
        <w:rPr>
          <w:rFonts w:ascii="Times New Roman" w:hAnsi="Times New Roman" w:cs="Times New Roman"/>
          <w:sz w:val="26"/>
          <w:szCs w:val="26"/>
        </w:rPr>
        <w:t xml:space="preserve">    Б.А. Дубровский</w:t>
      </w:r>
    </w:p>
    <w:sectPr w:rsidR="00460121" w:rsidRPr="00593ABB" w:rsidSect="00593ABB">
      <w:foot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B5" w:rsidRDefault="00F117B5" w:rsidP="00B344A5">
      <w:pPr>
        <w:spacing w:after="0" w:line="240" w:lineRule="auto"/>
      </w:pPr>
      <w:r>
        <w:separator/>
      </w:r>
    </w:p>
  </w:endnote>
  <w:endnote w:type="continuationSeparator" w:id="0">
    <w:p w:rsidR="00F117B5" w:rsidRDefault="00F117B5" w:rsidP="00B3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55214"/>
      <w:docPartObj>
        <w:docPartGallery w:val="Page Numbers (Bottom of Page)"/>
        <w:docPartUnique/>
      </w:docPartObj>
    </w:sdtPr>
    <w:sdtContent>
      <w:p w:rsidR="00B344A5" w:rsidRDefault="004B6EF9">
        <w:pPr>
          <w:pStyle w:val="a6"/>
          <w:jc w:val="right"/>
        </w:pPr>
        <w:fldSimple w:instr=" PAGE   \* MERGEFORMAT ">
          <w:r w:rsidR="009626C4">
            <w:rPr>
              <w:noProof/>
            </w:rPr>
            <w:t>2</w:t>
          </w:r>
        </w:fldSimple>
      </w:p>
    </w:sdtContent>
  </w:sdt>
  <w:p w:rsidR="00B344A5" w:rsidRDefault="00B344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B5" w:rsidRDefault="00F117B5" w:rsidP="00B344A5">
      <w:pPr>
        <w:spacing w:after="0" w:line="240" w:lineRule="auto"/>
      </w:pPr>
      <w:r>
        <w:separator/>
      </w:r>
    </w:p>
  </w:footnote>
  <w:footnote w:type="continuationSeparator" w:id="0">
    <w:p w:rsidR="00F117B5" w:rsidRDefault="00F117B5" w:rsidP="00B34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121"/>
    <w:rsid w:val="000350CF"/>
    <w:rsid w:val="001A555E"/>
    <w:rsid w:val="0020292A"/>
    <w:rsid w:val="002C0EEA"/>
    <w:rsid w:val="002E019F"/>
    <w:rsid w:val="00385574"/>
    <w:rsid w:val="003D1115"/>
    <w:rsid w:val="00460121"/>
    <w:rsid w:val="004B6EF9"/>
    <w:rsid w:val="00593ABB"/>
    <w:rsid w:val="00632894"/>
    <w:rsid w:val="006B3C3F"/>
    <w:rsid w:val="00747134"/>
    <w:rsid w:val="007513E7"/>
    <w:rsid w:val="00761F31"/>
    <w:rsid w:val="007807BB"/>
    <w:rsid w:val="00832C8F"/>
    <w:rsid w:val="00875DC6"/>
    <w:rsid w:val="008E200A"/>
    <w:rsid w:val="008F4C89"/>
    <w:rsid w:val="009626C4"/>
    <w:rsid w:val="00976E51"/>
    <w:rsid w:val="00A37A7F"/>
    <w:rsid w:val="00AA540D"/>
    <w:rsid w:val="00AA6484"/>
    <w:rsid w:val="00AD1FAD"/>
    <w:rsid w:val="00AE28F4"/>
    <w:rsid w:val="00AE6738"/>
    <w:rsid w:val="00B079EB"/>
    <w:rsid w:val="00B24F64"/>
    <w:rsid w:val="00B344A5"/>
    <w:rsid w:val="00B46AF3"/>
    <w:rsid w:val="00B84BB4"/>
    <w:rsid w:val="00BD59B3"/>
    <w:rsid w:val="00BD7A12"/>
    <w:rsid w:val="00BF1928"/>
    <w:rsid w:val="00C636D9"/>
    <w:rsid w:val="00D16962"/>
    <w:rsid w:val="00D83BD2"/>
    <w:rsid w:val="00DF7B22"/>
    <w:rsid w:val="00E2028A"/>
    <w:rsid w:val="00E626A6"/>
    <w:rsid w:val="00E71A23"/>
    <w:rsid w:val="00E97908"/>
    <w:rsid w:val="00F117B5"/>
    <w:rsid w:val="00F5385D"/>
    <w:rsid w:val="00FA676B"/>
    <w:rsid w:val="00FD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C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4A5"/>
  </w:style>
  <w:style w:type="paragraph" w:styleId="a6">
    <w:name w:val="footer"/>
    <w:basedOn w:val="a"/>
    <w:link w:val="a7"/>
    <w:uiPriority w:val="99"/>
    <w:unhideWhenUsed/>
    <w:rsid w:val="00B34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73A93819F3EC9A71FD7DD5DFD7E8622F9AED35E7A669025412D426559229904114F3D756ECF57A4330F471Ah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D35A54137A4954355C6E2D2DD0E63342A35E10CF2D1DC7D68CCCD2B5C2150BA56668F594410194A9A694FCY50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F73A93819F3EC9A71FD7DD5DFD7E8622F9AED35E7A669025412D426559229904114F3D756ECF57A4330F471Ah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5313A-C884-44EE-AA80-64FA781C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rudenko.g.p</dc:creator>
  <cp:lastModifiedBy>User</cp:lastModifiedBy>
  <cp:revision>2</cp:revision>
  <cp:lastPrinted>2015-04-13T03:57:00Z</cp:lastPrinted>
  <dcterms:created xsi:type="dcterms:W3CDTF">2015-05-22T04:44:00Z</dcterms:created>
  <dcterms:modified xsi:type="dcterms:W3CDTF">2015-05-22T04:44:00Z</dcterms:modified>
</cp:coreProperties>
</file>