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4B15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B1532" w:rsidRDefault="00446F0F" w:rsidP="008F3F2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 xml:space="preserve">Приложение </w:t>
            </w:r>
            <w:r w:rsidR="008F3F2C">
              <w:rPr>
                <w:sz w:val="26"/>
                <w:szCs w:val="26"/>
              </w:rPr>
              <w:t>14</w:t>
            </w:r>
          </w:p>
        </w:tc>
      </w:tr>
      <w:tr w:rsidR="00446F0F" w:rsidRPr="004B15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B153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4B15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B153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4B15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B153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4B15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B1532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«Об областном бюджете на 201</w:t>
            </w:r>
            <w:r w:rsidR="00EC6E7C" w:rsidRPr="004B1532">
              <w:rPr>
                <w:sz w:val="26"/>
                <w:szCs w:val="26"/>
              </w:rPr>
              <w:t>5</w:t>
            </w:r>
            <w:r w:rsidRPr="004B1532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4B1532">
              <w:rPr>
                <w:sz w:val="26"/>
                <w:szCs w:val="26"/>
              </w:rPr>
              <w:t>6</w:t>
            </w:r>
            <w:r w:rsidRPr="004B1532">
              <w:rPr>
                <w:sz w:val="26"/>
                <w:szCs w:val="26"/>
              </w:rPr>
              <w:t xml:space="preserve"> и 201</w:t>
            </w:r>
            <w:r w:rsidR="00EC6E7C" w:rsidRPr="004B1532">
              <w:rPr>
                <w:sz w:val="26"/>
                <w:szCs w:val="26"/>
              </w:rPr>
              <w:t>7</w:t>
            </w:r>
            <w:r w:rsidRPr="004B1532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4B15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B1532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 xml:space="preserve">от </w:t>
            </w:r>
            <w:r w:rsidRPr="004B1532">
              <w:rPr>
                <w:sz w:val="26"/>
                <w:szCs w:val="26"/>
                <w:lang w:val="en-US"/>
              </w:rPr>
              <w:t>_____________</w:t>
            </w:r>
            <w:r w:rsidRPr="004B1532">
              <w:rPr>
                <w:sz w:val="26"/>
                <w:szCs w:val="26"/>
              </w:rPr>
              <w:t xml:space="preserve"> 201</w:t>
            </w:r>
            <w:r w:rsidR="00EC6E7C" w:rsidRPr="004B1532">
              <w:rPr>
                <w:sz w:val="26"/>
                <w:szCs w:val="26"/>
              </w:rPr>
              <w:t>5</w:t>
            </w:r>
            <w:r w:rsidRPr="004B1532">
              <w:rPr>
                <w:sz w:val="26"/>
                <w:szCs w:val="26"/>
              </w:rPr>
              <w:t xml:space="preserve"> года № </w:t>
            </w:r>
            <w:r w:rsidRPr="004B1532">
              <w:rPr>
                <w:sz w:val="26"/>
                <w:szCs w:val="26"/>
                <w:lang w:val="en-US"/>
              </w:rPr>
              <w:t>_____</w:t>
            </w:r>
            <w:r w:rsidRPr="004B1532">
              <w:rPr>
                <w:sz w:val="26"/>
                <w:szCs w:val="26"/>
              </w:rPr>
              <w:t>___</w:t>
            </w:r>
          </w:p>
        </w:tc>
      </w:tr>
    </w:tbl>
    <w:p w:rsidR="00446F0F" w:rsidRPr="004B1532" w:rsidRDefault="00446F0F" w:rsidP="00446F0F">
      <w:pPr>
        <w:jc w:val="right"/>
        <w:rPr>
          <w:sz w:val="26"/>
          <w:szCs w:val="26"/>
        </w:rPr>
      </w:pPr>
    </w:p>
    <w:p w:rsidR="00500200" w:rsidRPr="004B1532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4B1532">
        <w:rPr>
          <w:sz w:val="26"/>
          <w:szCs w:val="26"/>
        </w:rPr>
        <w:t>«</w:t>
      </w:r>
      <w:r w:rsidR="00500200" w:rsidRPr="004B1532">
        <w:rPr>
          <w:sz w:val="26"/>
          <w:szCs w:val="26"/>
        </w:rPr>
        <w:t xml:space="preserve">Таблица </w:t>
      </w:r>
      <w:r w:rsidR="004B1532" w:rsidRPr="004B1532">
        <w:rPr>
          <w:sz w:val="26"/>
          <w:szCs w:val="26"/>
        </w:rPr>
        <w:t>19</w:t>
      </w:r>
    </w:p>
    <w:p w:rsidR="004B1532" w:rsidRPr="004B1532" w:rsidRDefault="004B1532" w:rsidP="004B1532">
      <w:pPr>
        <w:ind w:left="57"/>
        <w:jc w:val="center"/>
        <w:rPr>
          <w:sz w:val="26"/>
          <w:szCs w:val="26"/>
        </w:rPr>
      </w:pPr>
    </w:p>
    <w:p w:rsidR="004B1532" w:rsidRPr="004B1532" w:rsidRDefault="004B1532" w:rsidP="004B1532">
      <w:pPr>
        <w:autoSpaceDE w:val="0"/>
        <w:autoSpaceDN w:val="0"/>
        <w:adjustRightInd w:val="0"/>
        <w:ind w:left="57"/>
        <w:jc w:val="center"/>
        <w:rPr>
          <w:b/>
          <w:sz w:val="26"/>
          <w:szCs w:val="26"/>
        </w:rPr>
      </w:pPr>
      <w:r w:rsidRPr="004B1532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4B1532">
        <w:rPr>
          <w:b/>
          <w:sz w:val="26"/>
          <w:szCs w:val="26"/>
        </w:rPr>
        <w:t>у</w:t>
      </w:r>
      <w:r w:rsidRPr="004B1532"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 w:rsidRPr="004B1532">
        <w:rPr>
          <w:b/>
          <w:sz w:val="26"/>
          <w:szCs w:val="26"/>
        </w:rPr>
        <w:t>б</w:t>
      </w:r>
      <w:r w:rsidRPr="004B1532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4B1532">
        <w:rPr>
          <w:b/>
          <w:sz w:val="26"/>
          <w:szCs w:val="26"/>
        </w:rPr>
        <w:t>е</w:t>
      </w:r>
      <w:r w:rsidRPr="004B1532">
        <w:rPr>
          <w:b/>
          <w:sz w:val="26"/>
          <w:szCs w:val="26"/>
        </w:rPr>
        <w:t>циализированной, медицинской помощи и паллиативной медицинской помощи на 2015 год</w:t>
      </w:r>
    </w:p>
    <w:p w:rsidR="004B1532" w:rsidRPr="004B1532" w:rsidRDefault="004B1532" w:rsidP="004B1532">
      <w:pPr>
        <w:ind w:left="57"/>
        <w:jc w:val="right"/>
        <w:rPr>
          <w:b/>
          <w:sz w:val="26"/>
          <w:szCs w:val="26"/>
        </w:rPr>
      </w:pPr>
    </w:p>
    <w:p w:rsidR="004B1532" w:rsidRPr="004B1532" w:rsidRDefault="004B1532" w:rsidP="004B1532">
      <w:pPr>
        <w:ind w:left="57"/>
        <w:jc w:val="right"/>
        <w:rPr>
          <w:sz w:val="26"/>
          <w:szCs w:val="26"/>
        </w:rPr>
      </w:pPr>
      <w:r w:rsidRPr="004B1532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B1532" w:rsidRPr="004B1532" w:rsidTr="004B1532">
        <w:trPr>
          <w:trHeight w:val="297"/>
        </w:trPr>
        <w:tc>
          <w:tcPr>
            <w:tcW w:w="5954" w:type="dxa"/>
            <w:vAlign w:val="center"/>
          </w:tcPr>
          <w:p w:rsidR="004B1532" w:rsidRPr="004B1532" w:rsidRDefault="004B1532" w:rsidP="004B1532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4B153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B1532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B1532" w:rsidRPr="004B1532" w:rsidRDefault="004B1532" w:rsidP="004B153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Сумма</w:t>
            </w:r>
          </w:p>
        </w:tc>
      </w:tr>
    </w:tbl>
    <w:p w:rsidR="004B1532" w:rsidRPr="004B1532" w:rsidRDefault="004B1532" w:rsidP="004B1532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B1532" w:rsidRPr="004B1532" w:rsidTr="004B1532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B1532" w:rsidRPr="004B1532" w:rsidRDefault="004B1532" w:rsidP="004B153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B1532" w:rsidRPr="004B1532" w:rsidRDefault="004B1532" w:rsidP="004B153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2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4B1532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4B1532">
              <w:rPr>
                <w:b/>
                <w:sz w:val="26"/>
                <w:szCs w:val="26"/>
              </w:rPr>
              <w:t>городские округа с внутриг</w:t>
            </w:r>
            <w:r w:rsidRPr="004B1532">
              <w:rPr>
                <w:b/>
                <w:sz w:val="26"/>
                <w:szCs w:val="26"/>
              </w:rPr>
              <w:t>о</w:t>
            </w:r>
            <w:r w:rsidRPr="004B1532">
              <w:rPr>
                <w:b/>
                <w:sz w:val="26"/>
                <w:szCs w:val="26"/>
              </w:rPr>
              <w:t>родским делением</w:t>
            </w:r>
            <w:r w:rsidRPr="004B1532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Верхнеуфалейский</w:t>
            </w:r>
            <w:proofErr w:type="spellEnd"/>
            <w:r w:rsidRPr="004B153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15 256,90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50 383,90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4 265,60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35 002,30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12 660,63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13 207,80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175 065,50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46 427,30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14 176,95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13 508,00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502 322,00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8 153,80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b/>
                <w:sz w:val="26"/>
                <w:szCs w:val="26"/>
              </w:rPr>
            </w:pPr>
            <w:r w:rsidRPr="004B1532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5 121,50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15 076,60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16 173,20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24 692,50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6 451,80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2 963,95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7 247,70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4 446,10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10 416,20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7 813,30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8 685,92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5 883,60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29 707,60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9 822,80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8 375,30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6 565,50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7 677,00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9 174,10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5 504,40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5 977,60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24 190,80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11 085,00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1 934,85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4 300,00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14 370,40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proofErr w:type="spellStart"/>
            <w:r w:rsidRPr="004B153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10 996,00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sz w:val="26"/>
                <w:szCs w:val="26"/>
              </w:rPr>
            </w:pPr>
            <w:r w:rsidRPr="004B1532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4B1532">
              <w:rPr>
                <w:bCs/>
                <w:sz w:val="26"/>
                <w:szCs w:val="26"/>
              </w:rPr>
              <w:t>7 176,90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4B1532">
            <w:pPr>
              <w:ind w:left="57"/>
              <w:rPr>
                <w:b/>
                <w:sz w:val="26"/>
                <w:szCs w:val="26"/>
              </w:rPr>
            </w:pPr>
            <w:r w:rsidRPr="004B1532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/>
                <w:sz w:val="26"/>
                <w:szCs w:val="26"/>
              </w:rPr>
            </w:pPr>
            <w:r w:rsidRPr="004B1532">
              <w:rPr>
                <w:b/>
                <w:sz w:val="26"/>
                <w:szCs w:val="26"/>
              </w:rPr>
              <w:t>56 876,80</w:t>
            </w:r>
          </w:p>
        </w:tc>
      </w:tr>
      <w:tr w:rsidR="004B1532" w:rsidRPr="004B1532" w:rsidTr="00996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9965DA" w:rsidP="004B1532">
            <w:pPr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32" w:rsidRPr="004B1532" w:rsidRDefault="004B1532" w:rsidP="009965DA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4B1532">
              <w:rPr>
                <w:b/>
                <w:bCs/>
                <w:sz w:val="26"/>
                <w:szCs w:val="26"/>
              </w:rPr>
              <w:t>1 219 138,10</w:t>
            </w:r>
            <w:r w:rsidR="009965DA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4B1532" w:rsidRPr="004B1532" w:rsidRDefault="004B1532" w:rsidP="004B1532">
      <w:pPr>
        <w:ind w:left="57"/>
        <w:rPr>
          <w:sz w:val="26"/>
          <w:szCs w:val="26"/>
        </w:rPr>
      </w:pPr>
    </w:p>
    <w:sectPr w:rsidR="004B1532" w:rsidRPr="004B1532" w:rsidSect="002A1C47">
      <w:footerReference w:type="default" r:id="rId7"/>
      <w:pgSz w:w="11906" w:h="16838"/>
      <w:pgMar w:top="1134" w:right="567" w:bottom="1134" w:left="1701" w:header="709" w:footer="709" w:gutter="0"/>
      <w:pgNumType w:start="3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A47" w:rsidRDefault="003E6A47" w:rsidP="005211A3">
      <w:r>
        <w:separator/>
      </w:r>
    </w:p>
  </w:endnote>
  <w:endnote w:type="continuationSeparator" w:id="0">
    <w:p w:rsidR="003E6A47" w:rsidRDefault="003E6A4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5810"/>
      <w:docPartObj>
        <w:docPartGallery w:val="Page Numbers (Bottom of Page)"/>
        <w:docPartUnique/>
      </w:docPartObj>
    </w:sdtPr>
    <w:sdtContent>
      <w:p w:rsidR="002A1C47" w:rsidRDefault="002A1C47">
        <w:pPr>
          <w:pStyle w:val="a8"/>
          <w:jc w:val="right"/>
        </w:pPr>
        <w:fldSimple w:instr=" PAGE   \* MERGEFORMAT ">
          <w:r>
            <w:rPr>
              <w:noProof/>
            </w:rPr>
            <w:t>332</w:t>
          </w:r>
        </w:fldSimple>
      </w:p>
    </w:sdtContent>
  </w:sdt>
  <w:p w:rsidR="004B1532" w:rsidRPr="005211A3" w:rsidRDefault="004B1532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A47" w:rsidRDefault="003E6A47" w:rsidP="005211A3">
      <w:r>
        <w:separator/>
      </w:r>
    </w:p>
  </w:footnote>
  <w:footnote w:type="continuationSeparator" w:id="0">
    <w:p w:rsidR="003E6A47" w:rsidRDefault="003E6A4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06C47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A1C47"/>
    <w:rsid w:val="002B4184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B4BB7"/>
    <w:rsid w:val="003C1211"/>
    <w:rsid w:val="003D3C18"/>
    <w:rsid w:val="003D52AF"/>
    <w:rsid w:val="003E5290"/>
    <w:rsid w:val="003E55A5"/>
    <w:rsid w:val="003E6A47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B1532"/>
    <w:rsid w:val="004B7BF8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D6530"/>
    <w:rsid w:val="008E5A3B"/>
    <w:rsid w:val="008F3B4A"/>
    <w:rsid w:val="008F3F2C"/>
    <w:rsid w:val="00946650"/>
    <w:rsid w:val="009523BF"/>
    <w:rsid w:val="00953330"/>
    <w:rsid w:val="00953FD2"/>
    <w:rsid w:val="009965DA"/>
    <w:rsid w:val="009A5842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B1D0C"/>
    <w:rsid w:val="00AD60A9"/>
    <w:rsid w:val="00AE6A38"/>
    <w:rsid w:val="00AF6DB0"/>
    <w:rsid w:val="00B041B2"/>
    <w:rsid w:val="00B10619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623D6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28562-D6D8-41FB-AF26-4190DF11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2015-04-20T06:22:00Z</cp:lastPrinted>
  <dcterms:created xsi:type="dcterms:W3CDTF">2015-04-09T04:25:00Z</dcterms:created>
  <dcterms:modified xsi:type="dcterms:W3CDTF">2015-04-20T06:22:00Z</dcterms:modified>
</cp:coreProperties>
</file>